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23" w:rsidRDefault="00434723" w:rsidP="00434723">
      <w:pPr>
        <w:spacing w:line="276" w:lineRule="auto"/>
        <w:jc w:val="center"/>
        <w:rPr>
          <w:b/>
          <w:bCs/>
          <w:sz w:val="28"/>
          <w:szCs w:val="28"/>
        </w:rPr>
      </w:pPr>
      <w:proofErr w:type="spellStart"/>
      <w:r>
        <w:rPr>
          <w:b/>
          <w:bCs/>
          <w:sz w:val="28"/>
          <w:szCs w:val="28"/>
        </w:rPr>
        <w:t>Tiết</w:t>
      </w:r>
      <w:proofErr w:type="spellEnd"/>
      <w:r>
        <w:rPr>
          <w:b/>
          <w:bCs/>
          <w:sz w:val="28"/>
          <w:szCs w:val="28"/>
        </w:rPr>
        <w:t xml:space="preserve"> 14: TÔN TRỌNG TÀI SẢN NGƯỜI KHÁC (</w:t>
      </w:r>
      <w:proofErr w:type="spellStart"/>
      <w:r>
        <w:rPr>
          <w:b/>
          <w:bCs/>
          <w:sz w:val="28"/>
          <w:szCs w:val="28"/>
        </w:rPr>
        <w:t>Tiết</w:t>
      </w:r>
      <w:proofErr w:type="spellEnd"/>
      <w:r>
        <w:rPr>
          <w:b/>
          <w:bCs/>
          <w:sz w:val="28"/>
          <w:szCs w:val="28"/>
        </w:rPr>
        <w:t xml:space="preserve"> 1)</w:t>
      </w:r>
    </w:p>
    <w:p w:rsidR="00434723" w:rsidRDefault="00434723" w:rsidP="00434723">
      <w:pPr>
        <w:spacing w:line="276" w:lineRule="auto"/>
        <w:rPr>
          <w:b/>
          <w:bCs/>
          <w:sz w:val="28"/>
          <w:szCs w:val="28"/>
        </w:rPr>
      </w:pPr>
      <w:r>
        <w:rPr>
          <w:b/>
          <w:bCs/>
          <w:sz w:val="28"/>
          <w:szCs w:val="28"/>
        </w:rPr>
        <w:t xml:space="preserve">I. </w:t>
      </w:r>
      <w:proofErr w:type="spellStart"/>
      <w:r>
        <w:rPr>
          <w:b/>
          <w:bCs/>
          <w:sz w:val="28"/>
          <w:szCs w:val="28"/>
        </w:rPr>
        <w:t>Yêu</w:t>
      </w:r>
      <w:proofErr w:type="spellEnd"/>
      <w:r>
        <w:rPr>
          <w:b/>
          <w:bCs/>
          <w:sz w:val="28"/>
          <w:szCs w:val="28"/>
        </w:rPr>
        <w:t xml:space="preserve"> </w:t>
      </w:r>
      <w:proofErr w:type="spellStart"/>
      <w:r>
        <w:rPr>
          <w:b/>
          <w:bCs/>
          <w:sz w:val="28"/>
          <w:szCs w:val="28"/>
        </w:rPr>
        <w:t>cầu</w:t>
      </w:r>
      <w:proofErr w:type="spellEnd"/>
      <w:r>
        <w:rPr>
          <w:b/>
          <w:bCs/>
          <w:sz w:val="28"/>
          <w:szCs w:val="28"/>
        </w:rPr>
        <w:t xml:space="preserve"> </w:t>
      </w:r>
      <w:proofErr w:type="spellStart"/>
      <w:r>
        <w:rPr>
          <w:b/>
          <w:bCs/>
          <w:sz w:val="28"/>
          <w:szCs w:val="28"/>
        </w:rPr>
        <w:t>cần</w:t>
      </w:r>
      <w:proofErr w:type="spellEnd"/>
      <w:r>
        <w:rPr>
          <w:b/>
          <w:bCs/>
          <w:sz w:val="28"/>
          <w:szCs w:val="28"/>
        </w:rPr>
        <w:t xml:space="preserve"> </w:t>
      </w:r>
      <w:proofErr w:type="spellStart"/>
      <w:r>
        <w:rPr>
          <w:b/>
          <w:bCs/>
          <w:sz w:val="28"/>
          <w:szCs w:val="28"/>
        </w:rPr>
        <w:t>đạt</w:t>
      </w:r>
      <w:proofErr w:type="spellEnd"/>
    </w:p>
    <w:p w:rsidR="00434723" w:rsidRDefault="00434723" w:rsidP="00434723">
      <w:pPr>
        <w:spacing w:line="276" w:lineRule="auto"/>
        <w:rPr>
          <w:b/>
          <w:bCs/>
          <w:sz w:val="28"/>
          <w:szCs w:val="28"/>
        </w:rPr>
      </w:pPr>
      <w:r>
        <w:rPr>
          <w:b/>
          <w:bCs/>
          <w:sz w:val="28"/>
          <w:szCs w:val="28"/>
        </w:rPr>
        <w:t xml:space="preserve">1. </w:t>
      </w:r>
      <w:proofErr w:type="spellStart"/>
      <w:r>
        <w:rPr>
          <w:b/>
          <w:bCs/>
          <w:sz w:val="28"/>
          <w:szCs w:val="28"/>
        </w:rPr>
        <w:t>Kiến</w:t>
      </w:r>
      <w:proofErr w:type="spellEnd"/>
      <w:r>
        <w:rPr>
          <w:b/>
          <w:bCs/>
          <w:sz w:val="28"/>
          <w:szCs w:val="28"/>
        </w:rPr>
        <w:t xml:space="preserve"> </w:t>
      </w:r>
      <w:proofErr w:type="spellStart"/>
      <w:r>
        <w:rPr>
          <w:b/>
          <w:bCs/>
          <w:sz w:val="28"/>
          <w:szCs w:val="28"/>
        </w:rPr>
        <w:t>thức</w:t>
      </w:r>
      <w:proofErr w:type="spellEnd"/>
      <w:r>
        <w:rPr>
          <w:b/>
          <w:bCs/>
          <w:sz w:val="28"/>
          <w:szCs w:val="28"/>
        </w:rPr>
        <w:t xml:space="preserve">, </w:t>
      </w:r>
      <w:proofErr w:type="spellStart"/>
      <w:r>
        <w:rPr>
          <w:b/>
          <w:bCs/>
          <w:sz w:val="28"/>
          <w:szCs w:val="28"/>
        </w:rPr>
        <w:t>kĩ</w:t>
      </w:r>
      <w:proofErr w:type="spellEnd"/>
      <w:r>
        <w:rPr>
          <w:b/>
          <w:bCs/>
          <w:sz w:val="28"/>
          <w:szCs w:val="28"/>
        </w:rPr>
        <w:t xml:space="preserve"> </w:t>
      </w:r>
      <w:proofErr w:type="spellStart"/>
      <w:r>
        <w:rPr>
          <w:b/>
          <w:bCs/>
          <w:sz w:val="28"/>
          <w:szCs w:val="28"/>
        </w:rPr>
        <w:t>năng</w:t>
      </w:r>
      <w:proofErr w:type="spellEnd"/>
      <w:r>
        <w:rPr>
          <w:b/>
          <w:bCs/>
          <w:sz w:val="28"/>
          <w:szCs w:val="28"/>
        </w:rPr>
        <w:t>:</w:t>
      </w:r>
    </w:p>
    <w:p w:rsidR="00434723" w:rsidRDefault="00434723" w:rsidP="00434723">
      <w:pPr>
        <w:spacing w:line="276" w:lineRule="auto"/>
        <w:rPr>
          <w:sz w:val="28"/>
          <w:szCs w:val="28"/>
        </w:rPr>
      </w:pPr>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tôn</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khác</w:t>
      </w:r>
      <w:proofErr w:type="spellEnd"/>
      <w:r>
        <w:rPr>
          <w:sz w:val="28"/>
          <w:szCs w:val="28"/>
        </w:rPr>
        <w:t xml:space="preserve">. </w:t>
      </w:r>
    </w:p>
    <w:p w:rsidR="00434723" w:rsidRDefault="00434723" w:rsidP="00434723">
      <w:pPr>
        <w:spacing w:line="276" w:lineRule="auto"/>
        <w:rPr>
          <w:sz w:val="28"/>
          <w:szCs w:val="28"/>
        </w:rPr>
      </w:pPr>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tôn</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khác</w:t>
      </w:r>
      <w:proofErr w:type="spellEnd"/>
      <w:r>
        <w:rPr>
          <w:sz w:val="28"/>
          <w:szCs w:val="28"/>
        </w:rPr>
        <w:t>.</w:t>
      </w:r>
    </w:p>
    <w:p w:rsidR="00434723" w:rsidRDefault="00434723" w:rsidP="00434723">
      <w:pPr>
        <w:pStyle w:val="BodyTextIndent"/>
        <w:spacing w:after="0" w:line="276" w:lineRule="auto"/>
        <w:ind w:left="0"/>
        <w:rPr>
          <w:sz w:val="28"/>
          <w:lang w:val="vi-VN"/>
        </w:rPr>
      </w:pPr>
      <w:r>
        <w:rPr>
          <w:b/>
          <w:bCs/>
        </w:rPr>
        <w:t xml:space="preserve">2. </w:t>
      </w:r>
      <w:proofErr w:type="spellStart"/>
      <w:r>
        <w:rPr>
          <w:b/>
          <w:bCs/>
        </w:rPr>
        <w:t>Năng</w:t>
      </w:r>
      <w:proofErr w:type="spellEnd"/>
      <w:r>
        <w:rPr>
          <w:b/>
          <w:bCs/>
        </w:rPr>
        <w:t xml:space="preserve"> </w:t>
      </w:r>
      <w:proofErr w:type="spellStart"/>
      <w:r>
        <w:rPr>
          <w:b/>
          <w:bCs/>
        </w:rPr>
        <w:t>lực</w:t>
      </w:r>
      <w:proofErr w:type="spellEnd"/>
      <w:r>
        <w:rPr>
          <w:b/>
          <w:bCs/>
        </w:rPr>
        <w:t>:</w:t>
      </w:r>
      <w:r>
        <w:t xml:space="preserve"> </w:t>
      </w:r>
      <w:r>
        <w:rPr>
          <w:sz w:val="28"/>
          <w:lang w:val="vi-VN"/>
        </w:rPr>
        <w:t>Năng lực</w:t>
      </w:r>
      <w:r>
        <w:rPr>
          <w:sz w:val="28"/>
        </w:rPr>
        <w:t xml:space="preserve"> </w:t>
      </w:r>
      <w:proofErr w:type="spellStart"/>
      <w:r>
        <w:rPr>
          <w:sz w:val="28"/>
        </w:rPr>
        <w:t>tự</w:t>
      </w:r>
      <w:proofErr w:type="spellEnd"/>
      <w:r>
        <w:rPr>
          <w:sz w:val="28"/>
        </w:rPr>
        <w:t xml:space="preserve"> </w:t>
      </w:r>
      <w:proofErr w:type="spellStart"/>
      <w:r>
        <w:rPr>
          <w:sz w:val="28"/>
        </w:rPr>
        <w:t>chủ</w:t>
      </w:r>
      <w:proofErr w:type="spellEnd"/>
      <w:r>
        <w:rPr>
          <w:sz w:val="28"/>
        </w:rPr>
        <w:t xml:space="preserve"> </w:t>
      </w:r>
      <w:proofErr w:type="spellStart"/>
      <w:r>
        <w:rPr>
          <w:sz w:val="28"/>
        </w:rPr>
        <w:t>và</w:t>
      </w:r>
      <w:proofErr w:type="spellEnd"/>
      <w:r>
        <w:rPr>
          <w:sz w:val="28"/>
        </w:rPr>
        <w:t xml:space="preserve"> </w:t>
      </w:r>
      <w:proofErr w:type="spellStart"/>
      <w:r>
        <w:rPr>
          <w:sz w:val="28"/>
        </w:rPr>
        <w:t>tự</w:t>
      </w:r>
      <w:proofErr w:type="spellEnd"/>
      <w:r>
        <w:rPr>
          <w:sz w:val="28"/>
        </w:rPr>
        <w:t xml:space="preserve"> </w:t>
      </w:r>
      <w:proofErr w:type="spellStart"/>
      <w:r>
        <w:rPr>
          <w:sz w:val="28"/>
        </w:rPr>
        <w:t>học</w:t>
      </w:r>
      <w:proofErr w:type="spellEnd"/>
      <w:r>
        <w:rPr>
          <w:sz w:val="28"/>
          <w:lang w:val="vi-VN"/>
        </w:rPr>
        <w:t>, năng lực giao tiếp</w:t>
      </w:r>
      <w:r>
        <w:rPr>
          <w:sz w:val="28"/>
        </w:rPr>
        <w:t xml:space="preserve"> </w:t>
      </w:r>
      <w:proofErr w:type="spellStart"/>
      <w:r>
        <w:rPr>
          <w:sz w:val="28"/>
        </w:rPr>
        <w:t>và</w:t>
      </w:r>
      <w:proofErr w:type="spellEnd"/>
      <w:r>
        <w:rPr>
          <w:sz w:val="28"/>
        </w:rPr>
        <w:t xml:space="preserve"> </w:t>
      </w:r>
      <w:proofErr w:type="spellStart"/>
      <w:r>
        <w:rPr>
          <w:sz w:val="28"/>
        </w:rPr>
        <w:t>hợp</w:t>
      </w:r>
      <w:proofErr w:type="spellEnd"/>
      <w:r>
        <w:rPr>
          <w:sz w:val="28"/>
        </w:rPr>
        <w:t xml:space="preserve"> </w:t>
      </w:r>
      <w:proofErr w:type="spellStart"/>
      <w:r>
        <w:rPr>
          <w:sz w:val="28"/>
        </w:rPr>
        <w:t>tác</w:t>
      </w:r>
      <w:proofErr w:type="spellEnd"/>
      <w:r>
        <w:rPr>
          <w:sz w:val="28"/>
          <w:lang w:val="vi-VN"/>
        </w:rPr>
        <w:t xml:space="preserve">, </w:t>
      </w:r>
      <w:proofErr w:type="spellStart"/>
      <w:r>
        <w:rPr>
          <w:sz w:val="28"/>
        </w:rPr>
        <w:t>giải</w:t>
      </w:r>
      <w:proofErr w:type="spellEnd"/>
      <w:r>
        <w:rPr>
          <w:sz w:val="28"/>
        </w:rPr>
        <w:t xml:space="preserve"> </w:t>
      </w:r>
      <w:proofErr w:type="spellStart"/>
      <w:r>
        <w:rPr>
          <w:sz w:val="28"/>
        </w:rPr>
        <w:t>quyết</w:t>
      </w:r>
      <w:proofErr w:type="spellEnd"/>
      <w:r>
        <w:rPr>
          <w:sz w:val="28"/>
        </w:rPr>
        <w:t xml:space="preserve"> </w:t>
      </w:r>
      <w:proofErr w:type="spellStart"/>
      <w:r>
        <w:rPr>
          <w:sz w:val="28"/>
        </w:rPr>
        <w:t>vấn</w:t>
      </w:r>
      <w:proofErr w:type="spellEnd"/>
      <w:r>
        <w:rPr>
          <w:sz w:val="28"/>
        </w:rPr>
        <w:t xml:space="preserve"> </w:t>
      </w:r>
      <w:proofErr w:type="spellStart"/>
      <w:r>
        <w:rPr>
          <w:sz w:val="28"/>
        </w:rPr>
        <w:t>đề</w:t>
      </w:r>
      <w:proofErr w:type="spellEnd"/>
      <w:r>
        <w:rPr>
          <w:sz w:val="28"/>
        </w:rPr>
        <w:t xml:space="preserve"> </w:t>
      </w:r>
      <w:proofErr w:type="spellStart"/>
      <w:r>
        <w:rPr>
          <w:sz w:val="28"/>
        </w:rPr>
        <w:t>và</w:t>
      </w:r>
      <w:proofErr w:type="spellEnd"/>
      <w:r>
        <w:rPr>
          <w:sz w:val="28"/>
        </w:rPr>
        <w:t xml:space="preserve"> </w:t>
      </w:r>
      <w:proofErr w:type="spellStart"/>
      <w:r>
        <w:rPr>
          <w:sz w:val="28"/>
        </w:rPr>
        <w:t>sáng</w:t>
      </w:r>
      <w:proofErr w:type="spellEnd"/>
      <w:r>
        <w:rPr>
          <w:sz w:val="28"/>
        </w:rPr>
        <w:t xml:space="preserve"> </w:t>
      </w:r>
      <w:proofErr w:type="spellStart"/>
      <w:r>
        <w:rPr>
          <w:sz w:val="28"/>
        </w:rPr>
        <w:t>tạo</w:t>
      </w:r>
      <w:proofErr w:type="spellEnd"/>
      <w:r>
        <w:rPr>
          <w:sz w:val="28"/>
          <w:lang w:val="vi-VN"/>
        </w:rPr>
        <w:t>.</w:t>
      </w:r>
    </w:p>
    <w:p w:rsidR="00434723" w:rsidRDefault="00434723" w:rsidP="00434723">
      <w:pPr>
        <w:spacing w:line="276" w:lineRule="auto"/>
        <w:rPr>
          <w:sz w:val="28"/>
          <w:szCs w:val="28"/>
        </w:rPr>
      </w:pPr>
      <w:r>
        <w:rPr>
          <w:b/>
          <w:bCs/>
          <w:sz w:val="28"/>
          <w:szCs w:val="28"/>
        </w:rPr>
        <w:t xml:space="preserve">3. </w:t>
      </w:r>
      <w:proofErr w:type="spellStart"/>
      <w:r>
        <w:rPr>
          <w:b/>
          <w:bCs/>
          <w:sz w:val="28"/>
          <w:szCs w:val="28"/>
        </w:rPr>
        <w:t>Phẩm</w:t>
      </w:r>
      <w:proofErr w:type="spellEnd"/>
      <w:r>
        <w:rPr>
          <w:b/>
          <w:bCs/>
          <w:sz w:val="28"/>
          <w:szCs w:val="28"/>
        </w:rPr>
        <w:t xml:space="preserve"> </w:t>
      </w:r>
      <w:proofErr w:type="spellStart"/>
      <w:r>
        <w:rPr>
          <w:b/>
          <w:bCs/>
          <w:sz w:val="28"/>
          <w:szCs w:val="28"/>
        </w:rPr>
        <w:t>chất</w:t>
      </w:r>
      <w:proofErr w:type="spellEnd"/>
      <w:r>
        <w:rPr>
          <w:b/>
          <w:bCs/>
          <w:sz w:val="28"/>
          <w:szCs w:val="28"/>
        </w:rPr>
        <w:t xml:space="preserve">: </w:t>
      </w:r>
      <w:r>
        <w:rPr>
          <w:sz w:val="28"/>
          <w:szCs w:val="28"/>
          <w:lang w:val="vi-VN"/>
        </w:rPr>
        <w:t>Chăm chỉ, trách nhiệm, nhân ái</w:t>
      </w:r>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thực</w:t>
      </w:r>
      <w:proofErr w:type="spellEnd"/>
      <w:r>
        <w:rPr>
          <w:sz w:val="28"/>
          <w:szCs w:val="28"/>
        </w:rPr>
        <w:t>.</w:t>
      </w:r>
    </w:p>
    <w:p w:rsidR="00434723" w:rsidRDefault="00434723" w:rsidP="00434723">
      <w:pPr>
        <w:spacing w:line="276" w:lineRule="auto"/>
        <w:jc w:val="both"/>
        <w:rPr>
          <w:sz w:val="28"/>
          <w:szCs w:val="28"/>
        </w:rPr>
      </w:pPr>
      <w:r>
        <w:rPr>
          <w:b/>
          <w:sz w:val="28"/>
          <w:szCs w:val="28"/>
        </w:rPr>
        <w:t xml:space="preserve">4. </w:t>
      </w:r>
      <w:proofErr w:type="spellStart"/>
      <w:r>
        <w:rPr>
          <w:b/>
          <w:sz w:val="28"/>
          <w:szCs w:val="28"/>
        </w:rPr>
        <w:t>Tích</w:t>
      </w:r>
      <w:proofErr w:type="spellEnd"/>
      <w:r>
        <w:rPr>
          <w:b/>
          <w:sz w:val="28"/>
          <w:szCs w:val="28"/>
        </w:rPr>
        <w:t xml:space="preserve"> </w:t>
      </w:r>
      <w:proofErr w:type="spellStart"/>
      <w:r>
        <w:rPr>
          <w:b/>
          <w:sz w:val="28"/>
          <w:szCs w:val="28"/>
        </w:rPr>
        <w:t>hợp</w:t>
      </w:r>
      <w:proofErr w:type="spellEnd"/>
      <w:r>
        <w:rPr>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 xml:space="preserve"> </w:t>
      </w:r>
      <w:proofErr w:type="spellStart"/>
      <w:r>
        <w:rPr>
          <w:bCs/>
          <w:sz w:val="28"/>
          <w:szCs w:val="28"/>
        </w:rPr>
        <w:t>sử</w:t>
      </w:r>
      <w:proofErr w:type="spellEnd"/>
      <w:r>
        <w:rPr>
          <w:bCs/>
          <w:sz w:val="28"/>
          <w:szCs w:val="28"/>
        </w:rPr>
        <w:t xml:space="preserve"> </w:t>
      </w:r>
      <w:proofErr w:type="spellStart"/>
      <w:r>
        <w:rPr>
          <w:bCs/>
          <w:sz w:val="28"/>
          <w:szCs w:val="28"/>
        </w:rPr>
        <w:t>dụng</w:t>
      </w:r>
      <w:proofErr w:type="spellEnd"/>
      <w:r>
        <w:rPr>
          <w:bCs/>
          <w:sz w:val="28"/>
          <w:szCs w:val="28"/>
        </w:rPr>
        <w:t xml:space="preserve"> Internet </w:t>
      </w:r>
      <w:proofErr w:type="spellStart"/>
      <w:r>
        <w:rPr>
          <w:bCs/>
          <w:sz w:val="28"/>
          <w:szCs w:val="28"/>
        </w:rPr>
        <w:t>tìm</w:t>
      </w:r>
      <w:proofErr w:type="spellEnd"/>
      <w:r>
        <w:rPr>
          <w:bCs/>
          <w:sz w:val="28"/>
          <w:szCs w:val="28"/>
        </w:rPr>
        <w:t xml:space="preserve"> </w:t>
      </w:r>
      <w:proofErr w:type="spellStart"/>
      <w:r>
        <w:rPr>
          <w:bCs/>
          <w:sz w:val="28"/>
          <w:szCs w:val="28"/>
        </w:rPr>
        <w:t>những</w:t>
      </w:r>
      <w:proofErr w:type="spellEnd"/>
      <w:r>
        <w:rPr>
          <w:bCs/>
          <w:sz w:val="28"/>
          <w:szCs w:val="28"/>
        </w:rPr>
        <w:t xml:space="preserve"> </w:t>
      </w:r>
      <w:proofErr w:type="spellStart"/>
      <w:r>
        <w:rPr>
          <w:bCs/>
          <w:sz w:val="28"/>
          <w:szCs w:val="28"/>
        </w:rPr>
        <w:t>câu</w:t>
      </w:r>
      <w:proofErr w:type="spellEnd"/>
      <w:r>
        <w:rPr>
          <w:bCs/>
          <w:sz w:val="28"/>
          <w:szCs w:val="28"/>
        </w:rPr>
        <w:t xml:space="preserve"> ca </w:t>
      </w:r>
      <w:proofErr w:type="spellStart"/>
      <w:r>
        <w:rPr>
          <w:bCs/>
          <w:sz w:val="28"/>
          <w:szCs w:val="28"/>
        </w:rPr>
        <w:t>dao</w:t>
      </w:r>
      <w:proofErr w:type="spellEnd"/>
      <w:r>
        <w:rPr>
          <w:bCs/>
          <w:sz w:val="28"/>
          <w:szCs w:val="28"/>
        </w:rPr>
        <w:t xml:space="preserve">, </w:t>
      </w:r>
      <w:proofErr w:type="spellStart"/>
      <w:r>
        <w:rPr>
          <w:bCs/>
          <w:sz w:val="28"/>
          <w:szCs w:val="28"/>
        </w:rPr>
        <w:t>tục</w:t>
      </w:r>
      <w:proofErr w:type="spellEnd"/>
      <w:r>
        <w:rPr>
          <w:bCs/>
          <w:sz w:val="28"/>
          <w:szCs w:val="28"/>
        </w:rPr>
        <w:t xml:space="preserve"> </w:t>
      </w:r>
      <w:proofErr w:type="spellStart"/>
      <w:proofErr w:type="gramStart"/>
      <w:r>
        <w:rPr>
          <w:bCs/>
          <w:sz w:val="28"/>
          <w:szCs w:val="28"/>
        </w:rPr>
        <w:t>ngữ</w:t>
      </w:r>
      <w:proofErr w:type="spellEnd"/>
      <w:r>
        <w:rPr>
          <w:bCs/>
          <w:sz w:val="28"/>
          <w:szCs w:val="28"/>
        </w:rPr>
        <w:t>,…</w:t>
      </w:r>
      <w:proofErr w:type="spellStart"/>
      <w:proofErr w:type="gramEnd"/>
      <w:r>
        <w:rPr>
          <w:bCs/>
          <w:sz w:val="28"/>
          <w:szCs w:val="28"/>
        </w:rPr>
        <w:t>về</w:t>
      </w:r>
      <w:proofErr w:type="spellEnd"/>
      <w:r>
        <w:rPr>
          <w:bCs/>
          <w:sz w:val="28"/>
          <w:szCs w:val="28"/>
        </w:rPr>
        <w:t xml:space="preserve"> </w:t>
      </w:r>
      <w:proofErr w:type="spellStart"/>
      <w:r>
        <w:rPr>
          <w:bCs/>
          <w:sz w:val="28"/>
          <w:szCs w:val="28"/>
        </w:rPr>
        <w:t>tôn</w:t>
      </w:r>
      <w:proofErr w:type="spellEnd"/>
      <w:r>
        <w:rPr>
          <w:bCs/>
          <w:sz w:val="28"/>
          <w:szCs w:val="28"/>
        </w:rPr>
        <w:t xml:space="preserve"> </w:t>
      </w:r>
      <w:proofErr w:type="spellStart"/>
      <w:r>
        <w:rPr>
          <w:bCs/>
          <w:sz w:val="28"/>
          <w:szCs w:val="28"/>
        </w:rPr>
        <w:t>trọng</w:t>
      </w:r>
      <w:proofErr w:type="spellEnd"/>
      <w:r>
        <w:rPr>
          <w:bCs/>
          <w:sz w:val="28"/>
          <w:szCs w:val="28"/>
        </w:rPr>
        <w:t xml:space="preserve"> </w:t>
      </w:r>
      <w:proofErr w:type="spellStart"/>
      <w:r>
        <w:rPr>
          <w:bCs/>
          <w:sz w:val="28"/>
          <w:szCs w:val="28"/>
        </w:rPr>
        <w:t>tài</w:t>
      </w:r>
      <w:proofErr w:type="spellEnd"/>
      <w:r>
        <w:rPr>
          <w:bCs/>
          <w:sz w:val="28"/>
          <w:szCs w:val="28"/>
        </w:rPr>
        <w:t xml:space="preserve"> </w:t>
      </w:r>
      <w:proofErr w:type="spellStart"/>
      <w:r>
        <w:rPr>
          <w:bCs/>
          <w:sz w:val="28"/>
          <w:szCs w:val="28"/>
        </w:rPr>
        <w:t>sản</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người</w:t>
      </w:r>
      <w:proofErr w:type="spellEnd"/>
      <w:r>
        <w:rPr>
          <w:bCs/>
          <w:sz w:val="28"/>
          <w:szCs w:val="28"/>
        </w:rPr>
        <w:t xml:space="preserve"> </w:t>
      </w:r>
      <w:proofErr w:type="spellStart"/>
      <w:r>
        <w:rPr>
          <w:bCs/>
          <w:sz w:val="28"/>
          <w:szCs w:val="28"/>
        </w:rPr>
        <w:t>khác</w:t>
      </w:r>
      <w:proofErr w:type="spellEnd"/>
      <w:r>
        <w:rPr>
          <w:bCs/>
          <w:sz w:val="28"/>
          <w:szCs w:val="28"/>
        </w:rPr>
        <w:t>.</w:t>
      </w:r>
    </w:p>
    <w:p w:rsidR="00434723" w:rsidRDefault="00434723" w:rsidP="00434723">
      <w:pPr>
        <w:spacing w:line="276" w:lineRule="auto"/>
        <w:rPr>
          <w:b/>
          <w:bCs/>
          <w:sz w:val="28"/>
          <w:szCs w:val="28"/>
        </w:rPr>
      </w:pPr>
      <w:r>
        <w:rPr>
          <w:b/>
          <w:bCs/>
          <w:sz w:val="28"/>
          <w:szCs w:val="28"/>
        </w:rPr>
        <w:t xml:space="preserve">II. </w:t>
      </w:r>
      <w:proofErr w:type="spellStart"/>
      <w:r>
        <w:rPr>
          <w:b/>
          <w:bCs/>
          <w:sz w:val="28"/>
          <w:szCs w:val="28"/>
        </w:rPr>
        <w:t>Đồ</w:t>
      </w:r>
      <w:proofErr w:type="spellEnd"/>
      <w:r>
        <w:rPr>
          <w:b/>
          <w:bCs/>
          <w:sz w:val="28"/>
          <w:szCs w:val="28"/>
        </w:rPr>
        <w:t xml:space="preserve"> </w:t>
      </w:r>
      <w:proofErr w:type="spellStart"/>
      <w:r>
        <w:rPr>
          <w:b/>
          <w:bCs/>
          <w:sz w:val="28"/>
          <w:szCs w:val="28"/>
        </w:rPr>
        <w:t>dùng</w:t>
      </w:r>
      <w:proofErr w:type="spellEnd"/>
      <w:r>
        <w:rPr>
          <w:b/>
          <w:bCs/>
          <w:sz w:val="28"/>
          <w:szCs w:val="28"/>
        </w:rPr>
        <w:t xml:space="preserve"> </w:t>
      </w:r>
      <w:proofErr w:type="spellStart"/>
      <w:r>
        <w:rPr>
          <w:b/>
          <w:bCs/>
          <w:sz w:val="28"/>
          <w:szCs w:val="28"/>
        </w:rPr>
        <w:t>dạy</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r>
        <w:rPr>
          <w:sz w:val="28"/>
          <w:szCs w:val="28"/>
        </w:rPr>
        <w:t>BGĐT</w:t>
      </w:r>
    </w:p>
    <w:p w:rsidR="00434723" w:rsidRDefault="00434723" w:rsidP="00434723">
      <w:pPr>
        <w:spacing w:line="276" w:lineRule="auto"/>
        <w:rPr>
          <w:b/>
          <w:bCs/>
          <w:sz w:val="28"/>
          <w:szCs w:val="28"/>
        </w:rPr>
      </w:pPr>
      <w:r>
        <w:rPr>
          <w:b/>
          <w:bCs/>
          <w:sz w:val="28"/>
          <w:szCs w:val="28"/>
        </w:rPr>
        <w:t xml:space="preserve">III. </w:t>
      </w:r>
      <w:proofErr w:type="spellStart"/>
      <w:r>
        <w:rPr>
          <w:b/>
          <w:bCs/>
          <w:sz w:val="28"/>
          <w:szCs w:val="28"/>
        </w:rPr>
        <w:t>Các</w:t>
      </w:r>
      <w:proofErr w:type="spellEnd"/>
      <w:r>
        <w:rPr>
          <w:b/>
          <w:bCs/>
          <w:sz w:val="28"/>
          <w:szCs w:val="28"/>
        </w:rPr>
        <w:t xml:space="preserve"> </w:t>
      </w: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dạy</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chủ</w:t>
      </w:r>
      <w:proofErr w:type="spellEnd"/>
      <w:r>
        <w:rPr>
          <w:b/>
          <w:bCs/>
          <w:sz w:val="28"/>
          <w:szCs w:val="28"/>
        </w:rPr>
        <w:t xml:space="preserve"> </w:t>
      </w:r>
      <w:proofErr w:type="spellStart"/>
      <w:r>
        <w:rPr>
          <w:b/>
          <w:bCs/>
          <w:sz w:val="28"/>
          <w:szCs w:val="28"/>
        </w:rPr>
        <w:t>yếu</w:t>
      </w:r>
      <w:proofErr w:type="spellEnd"/>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508"/>
        <w:gridCol w:w="3985"/>
      </w:tblGrid>
      <w:tr w:rsidR="00434723" w:rsidTr="00434723">
        <w:tc>
          <w:tcPr>
            <w:tcW w:w="5508" w:type="dxa"/>
            <w:tcBorders>
              <w:top w:val="single" w:sz="4" w:space="0" w:color="auto"/>
              <w:left w:val="single" w:sz="4" w:space="0" w:color="auto"/>
              <w:bottom w:val="single" w:sz="4" w:space="0" w:color="auto"/>
              <w:right w:val="single" w:sz="4" w:space="0" w:color="auto"/>
            </w:tcBorders>
            <w:hideMark/>
          </w:tcPr>
          <w:p w:rsidR="00434723" w:rsidRDefault="00434723">
            <w:pPr>
              <w:spacing w:line="276" w:lineRule="auto"/>
              <w:jc w:val="center"/>
              <w:rPr>
                <w:b/>
                <w:bCs/>
                <w:sz w:val="28"/>
                <w:szCs w:val="28"/>
              </w:rPr>
            </w:pP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của</w:t>
            </w:r>
            <w:proofErr w:type="spellEnd"/>
            <w:r>
              <w:rPr>
                <w:b/>
                <w:bCs/>
                <w:sz w:val="28"/>
                <w:szCs w:val="28"/>
              </w:rPr>
              <w:t xml:space="preserve"> GV</w:t>
            </w:r>
          </w:p>
        </w:tc>
        <w:tc>
          <w:tcPr>
            <w:tcW w:w="3985" w:type="dxa"/>
            <w:tcBorders>
              <w:top w:val="single" w:sz="4" w:space="0" w:color="auto"/>
              <w:left w:val="single" w:sz="4" w:space="0" w:color="auto"/>
              <w:bottom w:val="single" w:sz="4" w:space="0" w:color="auto"/>
              <w:right w:val="single" w:sz="4" w:space="0" w:color="auto"/>
            </w:tcBorders>
            <w:hideMark/>
          </w:tcPr>
          <w:p w:rsidR="00434723" w:rsidRDefault="00434723">
            <w:pPr>
              <w:spacing w:line="276" w:lineRule="auto"/>
              <w:jc w:val="both"/>
              <w:rPr>
                <w:b/>
                <w:bCs/>
                <w:sz w:val="28"/>
                <w:szCs w:val="28"/>
              </w:rPr>
            </w:pP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của</w:t>
            </w:r>
            <w:proofErr w:type="spellEnd"/>
            <w:r>
              <w:rPr>
                <w:b/>
                <w:bCs/>
                <w:sz w:val="28"/>
                <w:szCs w:val="28"/>
              </w:rPr>
              <w:t xml:space="preserve"> HS</w:t>
            </w:r>
          </w:p>
        </w:tc>
      </w:tr>
      <w:tr w:rsidR="00434723" w:rsidTr="00434723">
        <w:tc>
          <w:tcPr>
            <w:tcW w:w="5508" w:type="dxa"/>
            <w:tcBorders>
              <w:top w:val="single" w:sz="4" w:space="0" w:color="auto"/>
              <w:left w:val="single" w:sz="4" w:space="0" w:color="auto"/>
              <w:bottom w:val="nil"/>
              <w:right w:val="single" w:sz="4" w:space="0" w:color="auto"/>
            </w:tcBorders>
            <w:hideMark/>
          </w:tcPr>
          <w:p w:rsidR="00434723" w:rsidRDefault="00434723">
            <w:pPr>
              <w:spacing w:line="276" w:lineRule="auto"/>
              <w:jc w:val="both"/>
              <w:rPr>
                <w:b/>
                <w:bCs/>
                <w:sz w:val="28"/>
                <w:szCs w:val="28"/>
              </w:rPr>
            </w:pPr>
            <w:r>
              <w:rPr>
                <w:b/>
                <w:bCs/>
                <w:sz w:val="28"/>
                <w:szCs w:val="28"/>
              </w:rPr>
              <w:t xml:space="preserve">1. </w:t>
            </w: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w:t>
            </w:r>
            <w:proofErr w:type="spellStart"/>
            <w:r>
              <w:rPr>
                <w:b/>
                <w:bCs/>
                <w:sz w:val="28"/>
                <w:szCs w:val="28"/>
              </w:rPr>
              <w:t>mở</w:t>
            </w:r>
            <w:proofErr w:type="spellEnd"/>
            <w:r>
              <w:rPr>
                <w:b/>
                <w:bCs/>
                <w:sz w:val="28"/>
                <w:szCs w:val="28"/>
              </w:rPr>
              <w:t xml:space="preserve"> </w:t>
            </w:r>
            <w:proofErr w:type="spellStart"/>
            <w:r>
              <w:rPr>
                <w:b/>
                <w:bCs/>
                <w:sz w:val="28"/>
                <w:szCs w:val="28"/>
              </w:rPr>
              <w:t>đầu</w:t>
            </w:r>
            <w:proofErr w:type="spellEnd"/>
            <w:r>
              <w:rPr>
                <w:b/>
                <w:bCs/>
                <w:sz w:val="28"/>
                <w:szCs w:val="28"/>
              </w:rPr>
              <w:t xml:space="preserve"> (3-5’)</w:t>
            </w:r>
          </w:p>
          <w:p w:rsidR="00434723" w:rsidRDefault="00434723">
            <w:pPr>
              <w:spacing w:line="276" w:lineRule="auto"/>
              <w:jc w:val="both"/>
              <w:rPr>
                <w:bCs/>
                <w:sz w:val="28"/>
                <w:szCs w:val="28"/>
              </w:rPr>
            </w:pPr>
            <w:r>
              <w:rPr>
                <w:bCs/>
                <w:sz w:val="28"/>
                <w:szCs w:val="28"/>
              </w:rPr>
              <w:t xml:space="preserve">- GV </w:t>
            </w:r>
            <w:proofErr w:type="spellStart"/>
            <w:r>
              <w:rPr>
                <w:bCs/>
                <w:sz w:val="28"/>
                <w:szCs w:val="28"/>
              </w:rPr>
              <w:t>cho</w:t>
            </w:r>
            <w:proofErr w:type="spellEnd"/>
            <w:r>
              <w:rPr>
                <w:bCs/>
                <w:sz w:val="28"/>
                <w:szCs w:val="28"/>
              </w:rPr>
              <w:t xml:space="preserve"> HS </w:t>
            </w:r>
            <w:proofErr w:type="spellStart"/>
            <w:r>
              <w:rPr>
                <w:bCs/>
                <w:sz w:val="28"/>
                <w:szCs w:val="28"/>
              </w:rPr>
              <w:t>tham</w:t>
            </w:r>
            <w:proofErr w:type="spellEnd"/>
            <w:r>
              <w:rPr>
                <w:bCs/>
                <w:sz w:val="28"/>
                <w:szCs w:val="28"/>
              </w:rPr>
              <w:t xml:space="preserve"> </w:t>
            </w:r>
            <w:proofErr w:type="spellStart"/>
            <w:r>
              <w:rPr>
                <w:bCs/>
                <w:sz w:val="28"/>
                <w:szCs w:val="28"/>
              </w:rPr>
              <w:t>gia</w:t>
            </w:r>
            <w:proofErr w:type="spellEnd"/>
            <w:r>
              <w:rPr>
                <w:bCs/>
                <w:sz w:val="28"/>
                <w:szCs w:val="28"/>
              </w:rPr>
              <w:t xml:space="preserve"> </w:t>
            </w:r>
            <w:proofErr w:type="spellStart"/>
            <w:r>
              <w:rPr>
                <w:bCs/>
                <w:sz w:val="28"/>
                <w:szCs w:val="28"/>
              </w:rPr>
              <w:t>chơi</w:t>
            </w:r>
            <w:proofErr w:type="spellEnd"/>
            <w:r>
              <w:rPr>
                <w:bCs/>
                <w:sz w:val="28"/>
                <w:szCs w:val="28"/>
              </w:rPr>
              <w:t xml:space="preserve"> “</w:t>
            </w:r>
            <w:proofErr w:type="spellStart"/>
            <w:r>
              <w:rPr>
                <w:bCs/>
                <w:sz w:val="28"/>
                <w:szCs w:val="28"/>
              </w:rPr>
              <w:t>truyền</w:t>
            </w:r>
            <w:proofErr w:type="spellEnd"/>
            <w:r>
              <w:rPr>
                <w:bCs/>
                <w:sz w:val="28"/>
                <w:szCs w:val="28"/>
              </w:rPr>
              <w:t xml:space="preserve"> </w:t>
            </w:r>
            <w:proofErr w:type="spellStart"/>
            <w:r>
              <w:rPr>
                <w:bCs/>
                <w:sz w:val="28"/>
                <w:szCs w:val="28"/>
              </w:rPr>
              <w:t>điện</w:t>
            </w:r>
            <w:proofErr w:type="spellEnd"/>
            <w:r>
              <w:rPr>
                <w:bCs/>
                <w:sz w:val="28"/>
                <w:szCs w:val="28"/>
              </w:rPr>
              <w:t>”</w:t>
            </w:r>
          </w:p>
          <w:p w:rsidR="00434723" w:rsidRDefault="00434723">
            <w:pPr>
              <w:spacing w:line="276" w:lineRule="auto"/>
              <w:jc w:val="both"/>
              <w:rPr>
                <w:iCs/>
                <w:sz w:val="28"/>
                <w:szCs w:val="28"/>
              </w:rPr>
            </w:pPr>
            <w:r>
              <w:rPr>
                <w:sz w:val="28"/>
                <w:szCs w:val="28"/>
              </w:rPr>
              <w:t xml:space="preserve">+ </w:t>
            </w:r>
            <w:proofErr w:type="spellStart"/>
            <w:r>
              <w:rPr>
                <w:iCs/>
                <w:sz w:val="28"/>
                <w:szCs w:val="28"/>
              </w:rPr>
              <w:t>kể</w:t>
            </w:r>
            <w:proofErr w:type="spellEnd"/>
            <w:r>
              <w:rPr>
                <w:iCs/>
                <w:sz w:val="28"/>
                <w:szCs w:val="28"/>
              </w:rPr>
              <w:t xml:space="preserve"> </w:t>
            </w:r>
            <w:proofErr w:type="spellStart"/>
            <w:r>
              <w:rPr>
                <w:iCs/>
                <w:sz w:val="28"/>
                <w:szCs w:val="28"/>
              </w:rPr>
              <w:t>tên</w:t>
            </w:r>
            <w:proofErr w:type="spellEnd"/>
            <w:r>
              <w:rPr>
                <w:iCs/>
                <w:sz w:val="28"/>
                <w:szCs w:val="28"/>
              </w:rPr>
              <w:t xml:space="preserve"> </w:t>
            </w:r>
            <w:proofErr w:type="spellStart"/>
            <w:r>
              <w:rPr>
                <w:iCs/>
                <w:sz w:val="28"/>
                <w:szCs w:val="28"/>
              </w:rPr>
              <w:t>các</w:t>
            </w:r>
            <w:proofErr w:type="spellEnd"/>
            <w:r>
              <w:rPr>
                <w:iCs/>
                <w:sz w:val="28"/>
                <w:szCs w:val="28"/>
              </w:rPr>
              <w:t xml:space="preserve"> </w:t>
            </w:r>
            <w:proofErr w:type="spellStart"/>
            <w:r>
              <w:rPr>
                <w:iCs/>
                <w:sz w:val="28"/>
                <w:szCs w:val="28"/>
              </w:rPr>
              <w:t>tài</w:t>
            </w:r>
            <w:proofErr w:type="spellEnd"/>
            <w:r>
              <w:rPr>
                <w:iCs/>
                <w:sz w:val="28"/>
                <w:szCs w:val="28"/>
              </w:rPr>
              <w:t xml:space="preserve"> </w:t>
            </w:r>
            <w:proofErr w:type="spellStart"/>
            <w:r>
              <w:rPr>
                <w:iCs/>
                <w:sz w:val="28"/>
                <w:szCs w:val="28"/>
              </w:rPr>
              <w:t>sản</w:t>
            </w:r>
            <w:proofErr w:type="spellEnd"/>
            <w:r>
              <w:rPr>
                <w:iCs/>
                <w:sz w:val="28"/>
                <w:szCs w:val="28"/>
              </w:rPr>
              <w:t xml:space="preserve"> (</w:t>
            </w:r>
            <w:proofErr w:type="spellStart"/>
            <w:r>
              <w:rPr>
                <w:iCs/>
                <w:sz w:val="28"/>
                <w:szCs w:val="28"/>
              </w:rPr>
              <w:t>đồ</w:t>
            </w:r>
            <w:proofErr w:type="spellEnd"/>
            <w:r>
              <w:rPr>
                <w:iCs/>
                <w:sz w:val="28"/>
                <w:szCs w:val="28"/>
              </w:rPr>
              <w:t xml:space="preserve"> </w:t>
            </w:r>
            <w:proofErr w:type="spellStart"/>
            <w:r>
              <w:rPr>
                <w:iCs/>
                <w:sz w:val="28"/>
                <w:szCs w:val="28"/>
              </w:rPr>
              <w:t>chơi</w:t>
            </w:r>
            <w:proofErr w:type="spellEnd"/>
            <w:r>
              <w:rPr>
                <w:iCs/>
                <w:sz w:val="28"/>
                <w:szCs w:val="28"/>
              </w:rPr>
              <w:t xml:space="preserve">, </w:t>
            </w:r>
            <w:proofErr w:type="spellStart"/>
            <w:r>
              <w:rPr>
                <w:iCs/>
                <w:sz w:val="28"/>
                <w:szCs w:val="28"/>
              </w:rPr>
              <w:t>đồ</w:t>
            </w:r>
            <w:proofErr w:type="spellEnd"/>
            <w:r>
              <w:rPr>
                <w:iCs/>
                <w:sz w:val="28"/>
                <w:szCs w:val="28"/>
              </w:rPr>
              <w:t xml:space="preserve"> </w:t>
            </w:r>
            <w:proofErr w:type="spellStart"/>
            <w:r>
              <w:rPr>
                <w:iCs/>
                <w:sz w:val="28"/>
                <w:szCs w:val="28"/>
              </w:rPr>
              <w:t>dùng</w:t>
            </w:r>
            <w:proofErr w:type="spellEnd"/>
            <w:r>
              <w:rPr>
                <w:iCs/>
                <w:sz w:val="28"/>
                <w:szCs w:val="28"/>
              </w:rPr>
              <w:t xml:space="preserve">…) </w:t>
            </w:r>
            <w:proofErr w:type="spellStart"/>
            <w:r>
              <w:rPr>
                <w:iCs/>
                <w:sz w:val="28"/>
                <w:szCs w:val="28"/>
              </w:rPr>
              <w:t>của</w:t>
            </w:r>
            <w:proofErr w:type="spellEnd"/>
            <w:r>
              <w:rPr>
                <w:iCs/>
                <w:sz w:val="28"/>
                <w:szCs w:val="28"/>
              </w:rPr>
              <w:t xml:space="preserve"> </w:t>
            </w:r>
            <w:proofErr w:type="spellStart"/>
            <w:r>
              <w:rPr>
                <w:iCs/>
                <w:sz w:val="28"/>
                <w:szCs w:val="28"/>
              </w:rPr>
              <w:t>mình</w:t>
            </w:r>
            <w:proofErr w:type="spellEnd"/>
            <w:r>
              <w:rPr>
                <w:iCs/>
                <w:sz w:val="28"/>
                <w:szCs w:val="28"/>
              </w:rPr>
              <w:t>?</w:t>
            </w:r>
          </w:p>
          <w:p w:rsidR="00434723" w:rsidRDefault="00434723">
            <w:pPr>
              <w:spacing w:line="276" w:lineRule="auto"/>
              <w:jc w:val="both"/>
              <w:rPr>
                <w:iCs/>
                <w:sz w:val="28"/>
                <w:szCs w:val="28"/>
              </w:rPr>
            </w:pPr>
            <w:r>
              <w:rPr>
                <w:iCs/>
                <w:sz w:val="28"/>
                <w:szCs w:val="28"/>
              </w:rPr>
              <w:t xml:space="preserve">+ </w:t>
            </w:r>
            <w:proofErr w:type="spellStart"/>
            <w:r>
              <w:rPr>
                <w:iCs/>
                <w:sz w:val="28"/>
                <w:szCs w:val="28"/>
              </w:rPr>
              <w:t>Khi</w:t>
            </w:r>
            <w:proofErr w:type="spellEnd"/>
            <w:r>
              <w:rPr>
                <w:iCs/>
                <w:sz w:val="28"/>
                <w:szCs w:val="28"/>
              </w:rPr>
              <w:t xml:space="preserve"> </w:t>
            </w:r>
            <w:proofErr w:type="spellStart"/>
            <w:r>
              <w:rPr>
                <w:iCs/>
                <w:sz w:val="28"/>
                <w:szCs w:val="28"/>
              </w:rPr>
              <w:t>em</w:t>
            </w:r>
            <w:proofErr w:type="spellEnd"/>
            <w:r>
              <w:rPr>
                <w:iCs/>
                <w:sz w:val="28"/>
                <w:szCs w:val="28"/>
              </w:rPr>
              <w:t xml:space="preserve"> </w:t>
            </w:r>
            <w:proofErr w:type="spellStart"/>
            <w:r>
              <w:rPr>
                <w:iCs/>
                <w:sz w:val="28"/>
                <w:szCs w:val="28"/>
              </w:rPr>
              <w:t>bị</w:t>
            </w:r>
            <w:proofErr w:type="spellEnd"/>
            <w:r>
              <w:rPr>
                <w:iCs/>
                <w:sz w:val="28"/>
                <w:szCs w:val="28"/>
              </w:rPr>
              <w:t xml:space="preserve"> </w:t>
            </w:r>
            <w:proofErr w:type="spellStart"/>
            <w:r>
              <w:rPr>
                <w:iCs/>
                <w:sz w:val="28"/>
                <w:szCs w:val="28"/>
              </w:rPr>
              <w:t>mất</w:t>
            </w:r>
            <w:proofErr w:type="spellEnd"/>
            <w:r>
              <w:rPr>
                <w:iCs/>
                <w:sz w:val="28"/>
                <w:szCs w:val="28"/>
              </w:rPr>
              <w:t xml:space="preserve"> hay </w:t>
            </w:r>
            <w:proofErr w:type="spellStart"/>
            <w:r>
              <w:rPr>
                <w:iCs/>
                <w:sz w:val="28"/>
                <w:szCs w:val="28"/>
              </w:rPr>
              <w:t>hỏng</w:t>
            </w:r>
            <w:proofErr w:type="spellEnd"/>
            <w:r>
              <w:rPr>
                <w:iCs/>
                <w:sz w:val="28"/>
                <w:szCs w:val="28"/>
              </w:rPr>
              <w:t xml:space="preserve"> </w:t>
            </w:r>
            <w:proofErr w:type="spellStart"/>
            <w:r>
              <w:rPr>
                <w:iCs/>
                <w:sz w:val="28"/>
                <w:szCs w:val="28"/>
              </w:rPr>
              <w:t>một</w:t>
            </w:r>
            <w:proofErr w:type="spellEnd"/>
            <w:r>
              <w:rPr>
                <w:iCs/>
                <w:sz w:val="28"/>
                <w:szCs w:val="28"/>
              </w:rPr>
              <w:t xml:space="preserve"> </w:t>
            </w:r>
            <w:proofErr w:type="spellStart"/>
            <w:r>
              <w:rPr>
                <w:iCs/>
                <w:sz w:val="28"/>
                <w:szCs w:val="28"/>
              </w:rPr>
              <w:t>món</w:t>
            </w:r>
            <w:proofErr w:type="spellEnd"/>
            <w:r>
              <w:rPr>
                <w:iCs/>
                <w:sz w:val="28"/>
                <w:szCs w:val="28"/>
              </w:rPr>
              <w:t xml:space="preserve"> </w:t>
            </w:r>
            <w:proofErr w:type="spellStart"/>
            <w:r>
              <w:rPr>
                <w:iCs/>
                <w:sz w:val="28"/>
                <w:szCs w:val="28"/>
              </w:rPr>
              <w:t>đồ</w:t>
            </w:r>
            <w:proofErr w:type="spellEnd"/>
            <w:r>
              <w:rPr>
                <w:iCs/>
                <w:sz w:val="28"/>
                <w:szCs w:val="28"/>
              </w:rPr>
              <w:t xml:space="preserve"> </w:t>
            </w:r>
            <w:proofErr w:type="spellStart"/>
            <w:r>
              <w:rPr>
                <w:iCs/>
                <w:sz w:val="28"/>
                <w:szCs w:val="28"/>
              </w:rPr>
              <w:t>chơi</w:t>
            </w:r>
            <w:proofErr w:type="spellEnd"/>
            <w:r>
              <w:rPr>
                <w:iCs/>
                <w:sz w:val="28"/>
                <w:szCs w:val="28"/>
              </w:rPr>
              <w:t xml:space="preserve">, </w:t>
            </w:r>
            <w:proofErr w:type="spellStart"/>
            <w:r>
              <w:rPr>
                <w:iCs/>
                <w:sz w:val="28"/>
                <w:szCs w:val="28"/>
              </w:rPr>
              <w:t>đồ</w:t>
            </w:r>
            <w:proofErr w:type="spellEnd"/>
            <w:r>
              <w:rPr>
                <w:iCs/>
                <w:sz w:val="28"/>
                <w:szCs w:val="28"/>
              </w:rPr>
              <w:t xml:space="preserve"> </w:t>
            </w:r>
            <w:proofErr w:type="spellStart"/>
            <w:r>
              <w:rPr>
                <w:iCs/>
                <w:sz w:val="28"/>
                <w:szCs w:val="28"/>
              </w:rPr>
              <w:t>dùng</w:t>
            </w:r>
            <w:proofErr w:type="spellEnd"/>
            <w:r>
              <w:rPr>
                <w:iCs/>
                <w:sz w:val="28"/>
                <w:szCs w:val="28"/>
              </w:rPr>
              <w:t xml:space="preserve"> </w:t>
            </w:r>
            <w:proofErr w:type="spellStart"/>
            <w:r>
              <w:rPr>
                <w:iCs/>
                <w:sz w:val="28"/>
                <w:szCs w:val="28"/>
              </w:rPr>
              <w:t>em</w:t>
            </w:r>
            <w:proofErr w:type="spellEnd"/>
            <w:r>
              <w:rPr>
                <w:iCs/>
                <w:sz w:val="28"/>
                <w:szCs w:val="28"/>
              </w:rPr>
              <w:t xml:space="preserve"> </w:t>
            </w:r>
            <w:proofErr w:type="spellStart"/>
            <w:r>
              <w:rPr>
                <w:iCs/>
                <w:sz w:val="28"/>
                <w:szCs w:val="28"/>
              </w:rPr>
              <w:t>cảm</w:t>
            </w:r>
            <w:proofErr w:type="spellEnd"/>
            <w:r>
              <w:rPr>
                <w:iCs/>
                <w:sz w:val="28"/>
                <w:szCs w:val="28"/>
              </w:rPr>
              <w:t xml:space="preserve"> </w:t>
            </w:r>
            <w:proofErr w:type="spellStart"/>
            <w:r>
              <w:rPr>
                <w:iCs/>
                <w:sz w:val="28"/>
                <w:szCs w:val="28"/>
              </w:rPr>
              <w:t>thấy</w:t>
            </w:r>
            <w:proofErr w:type="spellEnd"/>
            <w:r>
              <w:rPr>
                <w:iCs/>
                <w:sz w:val="28"/>
                <w:szCs w:val="28"/>
              </w:rPr>
              <w:t xml:space="preserve"> </w:t>
            </w:r>
            <w:proofErr w:type="spellStart"/>
            <w:r>
              <w:rPr>
                <w:iCs/>
                <w:sz w:val="28"/>
                <w:szCs w:val="28"/>
              </w:rPr>
              <w:t>thế</w:t>
            </w:r>
            <w:proofErr w:type="spellEnd"/>
            <w:r>
              <w:rPr>
                <w:iCs/>
                <w:sz w:val="28"/>
                <w:szCs w:val="28"/>
              </w:rPr>
              <w:t xml:space="preserve"> </w:t>
            </w:r>
            <w:proofErr w:type="spellStart"/>
            <w:r>
              <w:rPr>
                <w:iCs/>
                <w:sz w:val="28"/>
                <w:szCs w:val="28"/>
              </w:rPr>
              <w:t>nào</w:t>
            </w:r>
            <w:proofErr w:type="spellEnd"/>
            <w:r>
              <w:rPr>
                <w:iCs/>
                <w:sz w:val="28"/>
                <w:szCs w:val="28"/>
              </w:rPr>
              <w:t>?</w:t>
            </w:r>
          </w:p>
        </w:tc>
        <w:tc>
          <w:tcPr>
            <w:tcW w:w="3985" w:type="dxa"/>
            <w:tcBorders>
              <w:top w:val="single" w:sz="4" w:space="0" w:color="auto"/>
              <w:left w:val="single" w:sz="4" w:space="0" w:color="auto"/>
              <w:bottom w:val="nil"/>
              <w:right w:val="single" w:sz="4" w:space="0" w:color="auto"/>
            </w:tcBorders>
          </w:tcPr>
          <w:p w:rsidR="00434723" w:rsidRDefault="00434723">
            <w:pPr>
              <w:spacing w:line="276" w:lineRule="auto"/>
              <w:jc w:val="both"/>
              <w:rPr>
                <w:sz w:val="28"/>
                <w:szCs w:val="28"/>
              </w:rPr>
            </w:pPr>
          </w:p>
          <w:p w:rsidR="00434723" w:rsidRDefault="00434723">
            <w:pPr>
              <w:spacing w:line="276" w:lineRule="auto"/>
              <w:jc w:val="both"/>
              <w:rPr>
                <w:sz w:val="28"/>
                <w:szCs w:val="28"/>
              </w:rPr>
            </w:pPr>
          </w:p>
          <w:p w:rsidR="00434723" w:rsidRDefault="00434723">
            <w:pPr>
              <w:spacing w:line="276" w:lineRule="auto"/>
              <w:jc w:val="both"/>
              <w:rPr>
                <w:sz w:val="28"/>
                <w:szCs w:val="28"/>
              </w:rPr>
            </w:pPr>
            <w:r>
              <w:rPr>
                <w:sz w:val="28"/>
                <w:szCs w:val="28"/>
              </w:rPr>
              <w:t xml:space="preserve">- HS </w:t>
            </w:r>
            <w:proofErr w:type="spellStart"/>
            <w:r>
              <w:rPr>
                <w:sz w:val="28"/>
                <w:szCs w:val="28"/>
              </w:rPr>
              <w:t>tham</w:t>
            </w:r>
            <w:proofErr w:type="spellEnd"/>
            <w:r>
              <w:rPr>
                <w:sz w:val="28"/>
                <w:szCs w:val="28"/>
              </w:rPr>
              <w:t xml:space="preserve"> </w:t>
            </w:r>
            <w:proofErr w:type="spellStart"/>
            <w:r>
              <w:rPr>
                <w:sz w:val="28"/>
                <w:szCs w:val="28"/>
              </w:rPr>
              <w:t>gia</w:t>
            </w:r>
            <w:proofErr w:type="spellEnd"/>
          </w:p>
          <w:p w:rsidR="00434723" w:rsidRDefault="00434723">
            <w:pPr>
              <w:spacing w:line="276" w:lineRule="auto"/>
              <w:jc w:val="both"/>
              <w:rPr>
                <w:sz w:val="28"/>
                <w:szCs w:val="28"/>
              </w:rPr>
            </w:pPr>
          </w:p>
          <w:p w:rsidR="00434723" w:rsidRDefault="00434723">
            <w:pPr>
              <w:spacing w:line="276" w:lineRule="auto"/>
              <w:jc w:val="both"/>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p>
        </w:tc>
      </w:tr>
      <w:tr w:rsidR="00434723" w:rsidTr="00434723">
        <w:tc>
          <w:tcPr>
            <w:tcW w:w="5508" w:type="dxa"/>
            <w:tcBorders>
              <w:top w:val="nil"/>
              <w:left w:val="single" w:sz="4" w:space="0" w:color="auto"/>
              <w:bottom w:val="nil"/>
              <w:right w:val="single" w:sz="4" w:space="0" w:color="auto"/>
            </w:tcBorders>
            <w:hideMark/>
          </w:tcPr>
          <w:p w:rsidR="00434723" w:rsidRDefault="00434723">
            <w:pPr>
              <w:spacing w:line="276" w:lineRule="auto"/>
              <w:jc w:val="both"/>
              <w:rPr>
                <w:iCs/>
                <w:sz w:val="28"/>
                <w:szCs w:val="28"/>
              </w:rPr>
            </w:pPr>
            <w:r>
              <w:rPr>
                <w:iCs/>
                <w:sz w:val="28"/>
                <w:szCs w:val="28"/>
              </w:rPr>
              <w:t xml:space="preserve">- GV </w:t>
            </w:r>
            <w:proofErr w:type="spellStart"/>
            <w:r>
              <w:rPr>
                <w:iCs/>
                <w:sz w:val="28"/>
                <w:szCs w:val="28"/>
              </w:rPr>
              <w:t>giới</w:t>
            </w:r>
            <w:proofErr w:type="spellEnd"/>
            <w:r>
              <w:rPr>
                <w:iCs/>
                <w:sz w:val="28"/>
                <w:szCs w:val="28"/>
              </w:rPr>
              <w:t xml:space="preserve"> </w:t>
            </w:r>
            <w:proofErr w:type="spellStart"/>
            <w:r>
              <w:rPr>
                <w:iCs/>
                <w:sz w:val="28"/>
                <w:szCs w:val="28"/>
              </w:rPr>
              <w:t>thiệu</w:t>
            </w:r>
            <w:proofErr w:type="spellEnd"/>
            <w:r>
              <w:rPr>
                <w:iCs/>
                <w:sz w:val="28"/>
                <w:szCs w:val="28"/>
              </w:rPr>
              <w:t xml:space="preserve">- </w:t>
            </w:r>
            <w:proofErr w:type="spellStart"/>
            <w:r>
              <w:rPr>
                <w:iCs/>
                <w:sz w:val="28"/>
                <w:szCs w:val="28"/>
              </w:rPr>
              <w:t>ghi</w:t>
            </w:r>
            <w:proofErr w:type="spellEnd"/>
            <w:r>
              <w:rPr>
                <w:iCs/>
                <w:sz w:val="28"/>
                <w:szCs w:val="28"/>
              </w:rPr>
              <w:t xml:space="preserve"> </w:t>
            </w:r>
            <w:proofErr w:type="spellStart"/>
            <w:r>
              <w:rPr>
                <w:iCs/>
                <w:sz w:val="28"/>
                <w:szCs w:val="28"/>
              </w:rPr>
              <w:t>bài</w:t>
            </w:r>
            <w:proofErr w:type="spellEnd"/>
          </w:p>
        </w:tc>
        <w:tc>
          <w:tcPr>
            <w:tcW w:w="3985" w:type="dxa"/>
            <w:tcBorders>
              <w:top w:val="nil"/>
              <w:left w:val="single" w:sz="4" w:space="0" w:color="auto"/>
              <w:bottom w:val="nil"/>
              <w:right w:val="single" w:sz="4" w:space="0" w:color="auto"/>
            </w:tcBorders>
            <w:hideMark/>
          </w:tcPr>
          <w:p w:rsidR="00434723" w:rsidRDefault="00434723">
            <w:pPr>
              <w:spacing w:line="276" w:lineRule="auto"/>
              <w:jc w:val="both"/>
              <w:rPr>
                <w:sz w:val="28"/>
                <w:szCs w:val="28"/>
              </w:rPr>
            </w:pPr>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434723" w:rsidTr="00434723">
        <w:trPr>
          <w:trHeight w:val="2169"/>
        </w:trPr>
        <w:tc>
          <w:tcPr>
            <w:tcW w:w="5508" w:type="dxa"/>
            <w:tcBorders>
              <w:top w:val="nil"/>
              <w:left w:val="single" w:sz="4" w:space="0" w:color="auto"/>
              <w:bottom w:val="nil"/>
              <w:right w:val="single" w:sz="4" w:space="0" w:color="auto"/>
            </w:tcBorders>
            <w:hideMark/>
          </w:tcPr>
          <w:p w:rsidR="00434723" w:rsidRDefault="00434723">
            <w:pPr>
              <w:spacing w:line="276" w:lineRule="auto"/>
              <w:jc w:val="both"/>
              <w:rPr>
                <w:b/>
                <w:sz w:val="28"/>
                <w:szCs w:val="28"/>
              </w:rPr>
            </w:pPr>
            <w:r>
              <w:rPr>
                <w:b/>
                <w:bCs/>
                <w:iCs/>
                <w:sz w:val="28"/>
                <w:szCs w:val="28"/>
              </w:rPr>
              <w:t xml:space="preserve">2. </w:t>
            </w:r>
            <w:proofErr w:type="spellStart"/>
            <w:r>
              <w:rPr>
                <w:b/>
                <w:bCs/>
                <w:iCs/>
                <w:sz w:val="28"/>
                <w:szCs w:val="28"/>
              </w:rPr>
              <w:t>Hoạt</w:t>
            </w:r>
            <w:proofErr w:type="spellEnd"/>
            <w:r>
              <w:rPr>
                <w:b/>
                <w:bCs/>
                <w:iCs/>
                <w:sz w:val="28"/>
                <w:szCs w:val="28"/>
              </w:rPr>
              <w:t xml:space="preserve"> </w:t>
            </w:r>
            <w:proofErr w:type="spellStart"/>
            <w:r>
              <w:rPr>
                <w:b/>
                <w:bCs/>
                <w:iCs/>
                <w:sz w:val="28"/>
                <w:szCs w:val="28"/>
              </w:rPr>
              <w:t>động</w:t>
            </w:r>
            <w:proofErr w:type="spellEnd"/>
            <w:r>
              <w:rPr>
                <w:b/>
                <w:bCs/>
                <w:iCs/>
                <w:sz w:val="28"/>
                <w:szCs w:val="28"/>
              </w:rPr>
              <w:t xml:space="preserve"> </w:t>
            </w:r>
            <w:proofErr w:type="spellStart"/>
            <w:r>
              <w:rPr>
                <w:b/>
                <w:bCs/>
                <w:iCs/>
                <w:sz w:val="28"/>
                <w:szCs w:val="28"/>
              </w:rPr>
              <w:t>hình</w:t>
            </w:r>
            <w:proofErr w:type="spellEnd"/>
            <w:r>
              <w:rPr>
                <w:b/>
                <w:bCs/>
                <w:iCs/>
                <w:sz w:val="28"/>
                <w:szCs w:val="28"/>
              </w:rPr>
              <w:t xml:space="preserve"> </w:t>
            </w:r>
            <w:proofErr w:type="spellStart"/>
            <w:r>
              <w:rPr>
                <w:b/>
                <w:bCs/>
                <w:iCs/>
                <w:sz w:val="28"/>
                <w:szCs w:val="28"/>
              </w:rPr>
              <w:t>thành</w:t>
            </w:r>
            <w:proofErr w:type="spellEnd"/>
            <w:r>
              <w:rPr>
                <w:b/>
                <w:bCs/>
                <w:iCs/>
                <w:sz w:val="28"/>
                <w:szCs w:val="28"/>
              </w:rPr>
              <w:t xml:space="preserve"> </w:t>
            </w:r>
            <w:proofErr w:type="spellStart"/>
            <w:r>
              <w:rPr>
                <w:b/>
                <w:bCs/>
                <w:iCs/>
                <w:sz w:val="28"/>
                <w:szCs w:val="28"/>
              </w:rPr>
              <w:t>kiến</w:t>
            </w:r>
            <w:proofErr w:type="spellEnd"/>
            <w:r>
              <w:rPr>
                <w:b/>
                <w:bCs/>
                <w:iCs/>
                <w:sz w:val="28"/>
                <w:szCs w:val="28"/>
              </w:rPr>
              <w:t xml:space="preserve"> </w:t>
            </w:r>
            <w:proofErr w:type="spellStart"/>
            <w:r>
              <w:rPr>
                <w:b/>
                <w:bCs/>
                <w:iCs/>
                <w:sz w:val="28"/>
                <w:szCs w:val="28"/>
              </w:rPr>
              <w:t>thức</w:t>
            </w:r>
            <w:proofErr w:type="spellEnd"/>
            <w:r>
              <w:rPr>
                <w:b/>
                <w:bCs/>
                <w:iCs/>
                <w:sz w:val="28"/>
                <w:szCs w:val="28"/>
              </w:rPr>
              <w:t xml:space="preserve"> </w:t>
            </w:r>
            <w:proofErr w:type="spellStart"/>
            <w:r>
              <w:rPr>
                <w:b/>
                <w:bCs/>
                <w:iCs/>
                <w:sz w:val="28"/>
                <w:szCs w:val="28"/>
              </w:rPr>
              <w:t>mới</w:t>
            </w:r>
            <w:proofErr w:type="spellEnd"/>
            <w:r>
              <w:rPr>
                <w:b/>
                <w:bCs/>
                <w:iCs/>
                <w:sz w:val="28"/>
                <w:szCs w:val="28"/>
              </w:rPr>
              <w:t>:</w:t>
            </w:r>
            <w:r>
              <w:rPr>
                <w:b/>
                <w:sz w:val="28"/>
                <w:szCs w:val="28"/>
              </w:rPr>
              <w:t xml:space="preserve"> </w:t>
            </w:r>
          </w:p>
          <w:p w:rsidR="00434723" w:rsidRDefault="00434723">
            <w:pPr>
              <w:spacing w:line="276" w:lineRule="auto"/>
              <w:jc w:val="both"/>
              <w:rPr>
                <w:b/>
                <w:bCs/>
                <w:iCs/>
                <w:sz w:val="28"/>
                <w:szCs w:val="28"/>
              </w:rPr>
            </w:pPr>
            <w:r>
              <w:rPr>
                <w:b/>
                <w:sz w:val="28"/>
                <w:szCs w:val="28"/>
              </w:rPr>
              <w:t>(25-27’)</w:t>
            </w:r>
          </w:p>
          <w:p w:rsidR="00434723" w:rsidRDefault="00434723">
            <w:pPr>
              <w:spacing w:line="276" w:lineRule="auto"/>
              <w:jc w:val="both"/>
              <w:rPr>
                <w:b/>
                <w:iCs/>
                <w:sz w:val="28"/>
                <w:szCs w:val="28"/>
              </w:rPr>
            </w:pPr>
            <w:proofErr w:type="spellStart"/>
            <w:r>
              <w:rPr>
                <w:b/>
                <w:iCs/>
                <w:sz w:val="28"/>
                <w:szCs w:val="28"/>
              </w:rPr>
              <w:t>Hoạt</w:t>
            </w:r>
            <w:proofErr w:type="spellEnd"/>
            <w:r>
              <w:rPr>
                <w:b/>
                <w:iCs/>
                <w:sz w:val="28"/>
                <w:szCs w:val="28"/>
              </w:rPr>
              <w:t xml:space="preserve"> </w:t>
            </w:r>
            <w:proofErr w:type="spellStart"/>
            <w:r>
              <w:rPr>
                <w:b/>
                <w:iCs/>
                <w:sz w:val="28"/>
                <w:szCs w:val="28"/>
              </w:rPr>
              <w:t>động</w:t>
            </w:r>
            <w:proofErr w:type="spellEnd"/>
            <w:r>
              <w:rPr>
                <w:b/>
                <w:iCs/>
                <w:sz w:val="28"/>
                <w:szCs w:val="28"/>
              </w:rPr>
              <w:t xml:space="preserve"> 1: </w:t>
            </w:r>
            <w:proofErr w:type="spellStart"/>
            <w:r>
              <w:rPr>
                <w:b/>
                <w:iCs/>
                <w:sz w:val="28"/>
                <w:szCs w:val="28"/>
              </w:rPr>
              <w:t>Tìm</w:t>
            </w:r>
            <w:proofErr w:type="spellEnd"/>
            <w:r>
              <w:rPr>
                <w:b/>
                <w:iCs/>
                <w:sz w:val="28"/>
                <w:szCs w:val="28"/>
              </w:rPr>
              <w:t xml:space="preserve"> </w:t>
            </w:r>
            <w:proofErr w:type="spellStart"/>
            <w:r>
              <w:rPr>
                <w:b/>
                <w:iCs/>
                <w:sz w:val="28"/>
                <w:szCs w:val="28"/>
              </w:rPr>
              <w:t>hiểu</w:t>
            </w:r>
            <w:proofErr w:type="spellEnd"/>
            <w:r>
              <w:rPr>
                <w:b/>
                <w:iCs/>
                <w:sz w:val="28"/>
                <w:szCs w:val="28"/>
              </w:rPr>
              <w:t xml:space="preserve"> </w:t>
            </w:r>
            <w:proofErr w:type="spellStart"/>
            <w:r>
              <w:rPr>
                <w:b/>
                <w:iCs/>
                <w:sz w:val="28"/>
                <w:szCs w:val="28"/>
              </w:rPr>
              <w:t>một</w:t>
            </w:r>
            <w:proofErr w:type="spellEnd"/>
            <w:r>
              <w:rPr>
                <w:b/>
                <w:iCs/>
                <w:sz w:val="28"/>
                <w:szCs w:val="28"/>
              </w:rPr>
              <w:t xml:space="preserve"> </w:t>
            </w:r>
            <w:proofErr w:type="spellStart"/>
            <w:r>
              <w:rPr>
                <w:b/>
                <w:iCs/>
                <w:sz w:val="28"/>
                <w:szCs w:val="28"/>
              </w:rPr>
              <w:t>số</w:t>
            </w:r>
            <w:proofErr w:type="spellEnd"/>
            <w:r>
              <w:rPr>
                <w:b/>
                <w:iCs/>
                <w:sz w:val="28"/>
                <w:szCs w:val="28"/>
              </w:rPr>
              <w:t xml:space="preserve"> </w:t>
            </w:r>
            <w:proofErr w:type="spellStart"/>
            <w:r>
              <w:rPr>
                <w:b/>
                <w:iCs/>
                <w:sz w:val="28"/>
                <w:szCs w:val="28"/>
              </w:rPr>
              <w:t>biểu</w:t>
            </w:r>
            <w:proofErr w:type="spellEnd"/>
            <w:r>
              <w:rPr>
                <w:b/>
                <w:iCs/>
                <w:sz w:val="28"/>
                <w:szCs w:val="28"/>
              </w:rPr>
              <w:t xml:space="preserve"> </w:t>
            </w:r>
            <w:proofErr w:type="spellStart"/>
            <w:r>
              <w:rPr>
                <w:b/>
                <w:iCs/>
                <w:sz w:val="28"/>
                <w:szCs w:val="28"/>
              </w:rPr>
              <w:t>hiện</w:t>
            </w:r>
            <w:proofErr w:type="spellEnd"/>
            <w:r>
              <w:rPr>
                <w:b/>
                <w:iCs/>
                <w:sz w:val="28"/>
                <w:szCs w:val="28"/>
              </w:rPr>
              <w:t xml:space="preserve"> </w:t>
            </w:r>
            <w:proofErr w:type="spellStart"/>
            <w:r>
              <w:rPr>
                <w:b/>
                <w:iCs/>
                <w:sz w:val="28"/>
                <w:szCs w:val="28"/>
              </w:rPr>
              <w:t>tôn</w:t>
            </w:r>
            <w:proofErr w:type="spellEnd"/>
            <w:r>
              <w:rPr>
                <w:b/>
                <w:iCs/>
                <w:sz w:val="28"/>
                <w:szCs w:val="28"/>
              </w:rPr>
              <w:t xml:space="preserve"> </w:t>
            </w:r>
            <w:proofErr w:type="spellStart"/>
            <w:r>
              <w:rPr>
                <w:b/>
                <w:iCs/>
                <w:sz w:val="28"/>
                <w:szCs w:val="28"/>
              </w:rPr>
              <w:t>trọng</w:t>
            </w:r>
            <w:proofErr w:type="spellEnd"/>
            <w:r>
              <w:rPr>
                <w:b/>
                <w:iCs/>
                <w:sz w:val="28"/>
                <w:szCs w:val="28"/>
              </w:rPr>
              <w:t xml:space="preserve"> </w:t>
            </w:r>
            <w:proofErr w:type="spellStart"/>
            <w:r>
              <w:rPr>
                <w:b/>
                <w:iCs/>
                <w:sz w:val="28"/>
                <w:szCs w:val="28"/>
              </w:rPr>
              <w:t>tài</w:t>
            </w:r>
            <w:proofErr w:type="spellEnd"/>
            <w:r>
              <w:rPr>
                <w:b/>
                <w:iCs/>
                <w:sz w:val="28"/>
                <w:szCs w:val="28"/>
              </w:rPr>
              <w:t xml:space="preserve"> </w:t>
            </w:r>
            <w:proofErr w:type="spellStart"/>
            <w:r>
              <w:rPr>
                <w:b/>
                <w:iCs/>
                <w:sz w:val="28"/>
                <w:szCs w:val="28"/>
              </w:rPr>
              <w:t>sản</w:t>
            </w:r>
            <w:proofErr w:type="spellEnd"/>
            <w:r>
              <w:rPr>
                <w:b/>
                <w:iCs/>
                <w:sz w:val="28"/>
                <w:szCs w:val="28"/>
              </w:rPr>
              <w:t xml:space="preserve"> </w:t>
            </w:r>
            <w:proofErr w:type="spellStart"/>
            <w:r>
              <w:rPr>
                <w:b/>
                <w:iCs/>
                <w:sz w:val="28"/>
                <w:szCs w:val="28"/>
              </w:rPr>
              <w:t>của</w:t>
            </w:r>
            <w:proofErr w:type="spellEnd"/>
            <w:r>
              <w:rPr>
                <w:b/>
                <w:iCs/>
                <w:sz w:val="28"/>
                <w:szCs w:val="28"/>
              </w:rPr>
              <w:t xml:space="preserve"> </w:t>
            </w:r>
            <w:proofErr w:type="spellStart"/>
            <w:r>
              <w:rPr>
                <w:b/>
                <w:iCs/>
                <w:sz w:val="28"/>
                <w:szCs w:val="28"/>
              </w:rPr>
              <w:t>người</w:t>
            </w:r>
            <w:proofErr w:type="spellEnd"/>
            <w:r>
              <w:rPr>
                <w:b/>
                <w:iCs/>
                <w:sz w:val="28"/>
                <w:szCs w:val="28"/>
              </w:rPr>
              <w:t xml:space="preserve"> </w:t>
            </w:r>
            <w:proofErr w:type="spellStart"/>
            <w:r>
              <w:rPr>
                <w:b/>
                <w:iCs/>
                <w:sz w:val="28"/>
                <w:szCs w:val="28"/>
              </w:rPr>
              <w:t>khác</w:t>
            </w:r>
            <w:proofErr w:type="spellEnd"/>
            <w:r>
              <w:rPr>
                <w:b/>
                <w:iCs/>
                <w:sz w:val="28"/>
                <w:szCs w:val="28"/>
              </w:rPr>
              <w:t xml:space="preserve"> (10-12’)</w:t>
            </w:r>
          </w:p>
          <w:p w:rsidR="00434723" w:rsidRDefault="00434723">
            <w:pPr>
              <w:spacing w:line="276" w:lineRule="auto"/>
              <w:jc w:val="both"/>
              <w:rPr>
                <w:sz w:val="28"/>
                <w:szCs w:val="28"/>
              </w:rPr>
            </w:pPr>
            <w:r>
              <w:rPr>
                <w:sz w:val="28"/>
                <w:szCs w:val="28"/>
              </w:rPr>
              <w:t xml:space="preserve">- GV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tranh</w:t>
            </w:r>
            <w:proofErr w:type="spellEnd"/>
            <w:r>
              <w:rPr>
                <w:sz w:val="28"/>
                <w:szCs w:val="28"/>
              </w:rPr>
              <w:t xml:space="preserve"> minh </w:t>
            </w:r>
            <w:proofErr w:type="spellStart"/>
            <w:r>
              <w:rPr>
                <w:sz w:val="28"/>
                <w:szCs w:val="28"/>
              </w:rPr>
              <w:t>hoạ</w:t>
            </w:r>
            <w:proofErr w:type="spellEnd"/>
            <w:r>
              <w:rPr>
                <w:sz w:val="28"/>
                <w:szCs w:val="28"/>
              </w:rPr>
              <w:t xml:space="preserve"> SGK</w:t>
            </w:r>
          </w:p>
          <w:p w:rsidR="00434723" w:rsidRDefault="00434723">
            <w:pPr>
              <w:tabs>
                <w:tab w:val="left" w:pos="402"/>
              </w:tabs>
              <w:spacing w:line="276" w:lineRule="auto"/>
              <w:jc w:val="both"/>
              <w:rPr>
                <w:sz w:val="28"/>
                <w:szCs w:val="28"/>
                <w:lang w:val="pt-BR"/>
              </w:rPr>
            </w:pPr>
            <w:r>
              <w:rPr>
                <w:sz w:val="28"/>
                <w:szCs w:val="28"/>
                <w:lang w:val="pt-BR"/>
              </w:rPr>
              <w:t>- Yêu cầu học sinh thảo luận nhóm 4 và chia sẻ theo nội dung câu hỏi</w:t>
            </w:r>
          </w:p>
          <w:p w:rsidR="00434723" w:rsidRDefault="00434723">
            <w:pPr>
              <w:tabs>
                <w:tab w:val="left" w:pos="402"/>
              </w:tabs>
              <w:spacing w:line="276" w:lineRule="auto"/>
              <w:jc w:val="both"/>
              <w:rPr>
                <w:sz w:val="28"/>
                <w:szCs w:val="28"/>
                <w:lang w:val="pt-BR"/>
              </w:rPr>
            </w:pPr>
            <w:r>
              <w:rPr>
                <w:sz w:val="28"/>
                <w:szCs w:val="28"/>
                <w:lang w:val="pt-BR"/>
              </w:rPr>
              <w:t>+ Em hãy nêu biểu hiện tôn trọng tài sản của người khác trong các trường hợp đó?</w:t>
            </w:r>
          </w:p>
          <w:p w:rsidR="00434723" w:rsidRDefault="00434723">
            <w:pPr>
              <w:tabs>
                <w:tab w:val="left" w:pos="402"/>
              </w:tabs>
              <w:spacing w:line="276" w:lineRule="auto"/>
              <w:jc w:val="both"/>
              <w:rPr>
                <w:sz w:val="28"/>
                <w:szCs w:val="28"/>
                <w:lang w:val="pt-BR"/>
              </w:rPr>
            </w:pPr>
            <w:r>
              <w:rPr>
                <w:sz w:val="28"/>
                <w:szCs w:val="28"/>
                <w:lang w:val="pt-BR"/>
              </w:rPr>
              <w:t>+ Kể tên các biểu hiện thể hiện sự tôn trọng tài sản của người khác?</w:t>
            </w:r>
          </w:p>
          <w:p w:rsidR="00434723" w:rsidRDefault="00434723">
            <w:pPr>
              <w:tabs>
                <w:tab w:val="left" w:pos="402"/>
              </w:tabs>
              <w:spacing w:line="276" w:lineRule="auto"/>
              <w:jc w:val="both"/>
              <w:rPr>
                <w:sz w:val="28"/>
                <w:szCs w:val="28"/>
                <w:lang w:val="pt-BR"/>
              </w:rPr>
            </w:pPr>
            <w:r>
              <w:rPr>
                <w:sz w:val="28"/>
                <w:szCs w:val="28"/>
                <w:lang w:val="pt-BR"/>
              </w:rPr>
              <w:t>- Đại diện trình bày</w:t>
            </w:r>
          </w:p>
          <w:p w:rsidR="00434723" w:rsidRDefault="00434723">
            <w:pPr>
              <w:tabs>
                <w:tab w:val="left" w:pos="402"/>
              </w:tabs>
              <w:spacing w:line="276" w:lineRule="auto"/>
              <w:jc w:val="both"/>
              <w:rPr>
                <w:sz w:val="28"/>
                <w:szCs w:val="28"/>
                <w:lang w:val="pt-BR"/>
              </w:rPr>
            </w:pPr>
            <w:r>
              <w:rPr>
                <w:sz w:val="28"/>
                <w:szCs w:val="28"/>
                <w:lang w:val="pt-BR"/>
              </w:rPr>
              <w:t>- GVKL:</w:t>
            </w:r>
          </w:p>
          <w:p w:rsidR="00434723" w:rsidRDefault="00434723">
            <w:pPr>
              <w:tabs>
                <w:tab w:val="left" w:pos="402"/>
              </w:tabs>
              <w:spacing w:line="276" w:lineRule="auto"/>
              <w:jc w:val="both"/>
              <w:rPr>
                <w:sz w:val="28"/>
                <w:szCs w:val="28"/>
                <w:lang w:val="pt-BR"/>
              </w:rPr>
            </w:pPr>
            <w:r>
              <w:rPr>
                <w:sz w:val="28"/>
                <w:szCs w:val="28"/>
                <w:lang w:val="pt-BR"/>
              </w:rPr>
              <w:t>Trường hợp a: Khi thấy đồ dùng của người khác bị rơi chúng ta nên nhặt và trả lại người mất.</w:t>
            </w:r>
          </w:p>
          <w:p w:rsidR="00434723" w:rsidRDefault="00434723">
            <w:pPr>
              <w:tabs>
                <w:tab w:val="left" w:pos="402"/>
              </w:tabs>
              <w:spacing w:line="276" w:lineRule="auto"/>
              <w:jc w:val="both"/>
              <w:rPr>
                <w:sz w:val="28"/>
                <w:szCs w:val="28"/>
                <w:lang w:val="pt-BR"/>
              </w:rPr>
            </w:pPr>
            <w:r>
              <w:rPr>
                <w:sz w:val="28"/>
                <w:szCs w:val="28"/>
                <w:lang w:val="pt-BR"/>
              </w:rPr>
              <w:t>Trường hợp b: Chỉ dùng đồ dùng của người khác khi đã hỏi mượn và nhận được sự đồng ý của từ người đó</w:t>
            </w:r>
          </w:p>
          <w:p w:rsidR="00434723" w:rsidRDefault="00434723">
            <w:pPr>
              <w:tabs>
                <w:tab w:val="left" w:pos="402"/>
              </w:tabs>
              <w:spacing w:line="276" w:lineRule="auto"/>
              <w:jc w:val="both"/>
              <w:rPr>
                <w:sz w:val="28"/>
                <w:szCs w:val="28"/>
                <w:lang w:val="pt-BR"/>
              </w:rPr>
            </w:pPr>
            <w:r>
              <w:rPr>
                <w:sz w:val="28"/>
                <w:szCs w:val="28"/>
                <w:lang w:val="pt-BR"/>
              </w:rPr>
              <w:lastRenderedPageBreak/>
              <w:t>Trường hợp c: Khi mượn đồ dùng của người khác cần sử dụng cẩn thận, tránh làm mất, làm hỏng.</w:t>
            </w:r>
          </w:p>
          <w:p w:rsidR="00434723" w:rsidRDefault="00434723">
            <w:pPr>
              <w:tabs>
                <w:tab w:val="left" w:pos="402"/>
              </w:tabs>
              <w:spacing w:line="276" w:lineRule="auto"/>
              <w:jc w:val="both"/>
              <w:rPr>
                <w:sz w:val="28"/>
                <w:szCs w:val="28"/>
                <w:lang w:val="pt-BR"/>
              </w:rPr>
            </w:pPr>
            <w:r>
              <w:rPr>
                <w:sz w:val="28"/>
                <w:szCs w:val="28"/>
                <w:lang w:val="pt-BR"/>
              </w:rPr>
              <w:t>Trường hợp d: Nêu không may lam hỏng đồ của bạn thì cần xin lỗi và sửa lại đồ cho bạn.</w:t>
            </w:r>
          </w:p>
        </w:tc>
        <w:tc>
          <w:tcPr>
            <w:tcW w:w="3985" w:type="dxa"/>
            <w:tcBorders>
              <w:top w:val="nil"/>
              <w:left w:val="single" w:sz="4" w:space="0" w:color="auto"/>
              <w:bottom w:val="nil"/>
              <w:right w:val="single" w:sz="4" w:space="0" w:color="auto"/>
            </w:tcBorders>
          </w:tcPr>
          <w:p w:rsidR="00434723" w:rsidRDefault="00434723">
            <w:pPr>
              <w:spacing w:line="276" w:lineRule="auto"/>
              <w:jc w:val="both"/>
              <w:rPr>
                <w:sz w:val="28"/>
                <w:szCs w:val="28"/>
              </w:rPr>
            </w:pPr>
          </w:p>
          <w:p w:rsidR="00434723" w:rsidRDefault="00434723">
            <w:pPr>
              <w:spacing w:line="276" w:lineRule="auto"/>
              <w:jc w:val="both"/>
              <w:rPr>
                <w:sz w:val="28"/>
                <w:szCs w:val="28"/>
              </w:rPr>
            </w:pPr>
          </w:p>
          <w:p w:rsidR="00434723" w:rsidRDefault="00434723">
            <w:pPr>
              <w:spacing w:line="276" w:lineRule="auto"/>
              <w:jc w:val="both"/>
              <w:rPr>
                <w:sz w:val="28"/>
                <w:szCs w:val="28"/>
              </w:rPr>
            </w:pPr>
          </w:p>
          <w:p w:rsidR="00434723" w:rsidRDefault="00434723">
            <w:pPr>
              <w:spacing w:line="276" w:lineRule="auto"/>
              <w:jc w:val="both"/>
              <w:rPr>
                <w:sz w:val="28"/>
                <w:szCs w:val="28"/>
              </w:rPr>
            </w:pPr>
          </w:p>
          <w:p w:rsidR="00434723" w:rsidRDefault="00434723">
            <w:pPr>
              <w:spacing w:line="276" w:lineRule="auto"/>
              <w:jc w:val="both"/>
              <w:rPr>
                <w:sz w:val="28"/>
                <w:szCs w:val="28"/>
              </w:rPr>
            </w:pPr>
            <w:r>
              <w:rPr>
                <w:sz w:val="28"/>
                <w:szCs w:val="28"/>
              </w:rPr>
              <w:t xml:space="preserve">- HS </w:t>
            </w:r>
            <w:proofErr w:type="spellStart"/>
            <w:r>
              <w:rPr>
                <w:sz w:val="28"/>
                <w:szCs w:val="28"/>
              </w:rPr>
              <w:t>đọc</w:t>
            </w:r>
            <w:proofErr w:type="spellEnd"/>
          </w:p>
          <w:p w:rsidR="00434723" w:rsidRDefault="00434723">
            <w:pPr>
              <w:spacing w:line="276" w:lineRule="auto"/>
              <w:jc w:val="both"/>
              <w:rPr>
                <w:iCs/>
                <w:sz w:val="28"/>
                <w:szCs w:val="28"/>
              </w:rPr>
            </w:pPr>
          </w:p>
          <w:p w:rsidR="00434723" w:rsidRDefault="00434723">
            <w:pPr>
              <w:spacing w:line="276" w:lineRule="auto"/>
              <w:jc w:val="both"/>
              <w:rPr>
                <w:sz w:val="28"/>
                <w:szCs w:val="28"/>
              </w:rPr>
            </w:pPr>
            <w:r>
              <w:rPr>
                <w:iCs/>
                <w:sz w:val="28"/>
                <w:szCs w:val="28"/>
              </w:rPr>
              <w:t xml:space="preserve">- </w:t>
            </w:r>
            <w:proofErr w:type="spellStart"/>
            <w:r>
              <w:rPr>
                <w:iCs/>
                <w:sz w:val="28"/>
                <w:szCs w:val="28"/>
              </w:rPr>
              <w:t>Thảo</w:t>
            </w:r>
            <w:proofErr w:type="spellEnd"/>
            <w:r>
              <w:rPr>
                <w:iCs/>
                <w:sz w:val="28"/>
                <w:szCs w:val="28"/>
              </w:rPr>
              <w:t xml:space="preserve"> </w:t>
            </w:r>
            <w:proofErr w:type="spellStart"/>
            <w:r>
              <w:rPr>
                <w:iCs/>
                <w:sz w:val="28"/>
                <w:szCs w:val="28"/>
              </w:rPr>
              <w:t>luận</w:t>
            </w:r>
            <w:proofErr w:type="spellEnd"/>
            <w:r>
              <w:rPr>
                <w:iCs/>
                <w:sz w:val="28"/>
                <w:szCs w:val="28"/>
              </w:rPr>
              <w:t xml:space="preserve"> </w:t>
            </w:r>
            <w:proofErr w:type="spellStart"/>
            <w:r>
              <w:rPr>
                <w:iCs/>
                <w:sz w:val="28"/>
                <w:szCs w:val="28"/>
              </w:rPr>
              <w:t>nhóm</w:t>
            </w:r>
            <w:proofErr w:type="spellEnd"/>
            <w:r>
              <w:rPr>
                <w:iCs/>
                <w:sz w:val="28"/>
                <w:szCs w:val="28"/>
              </w:rPr>
              <w:t xml:space="preserve"> 4</w:t>
            </w:r>
          </w:p>
          <w:p w:rsidR="00434723" w:rsidRDefault="00434723">
            <w:pPr>
              <w:spacing w:line="276" w:lineRule="auto"/>
              <w:jc w:val="both"/>
              <w:rPr>
                <w:sz w:val="28"/>
                <w:szCs w:val="28"/>
              </w:rPr>
            </w:pPr>
          </w:p>
          <w:p w:rsidR="00434723" w:rsidRDefault="00434723">
            <w:pPr>
              <w:spacing w:line="276" w:lineRule="auto"/>
              <w:jc w:val="both"/>
              <w:rPr>
                <w:sz w:val="28"/>
                <w:szCs w:val="28"/>
              </w:rPr>
            </w:pPr>
          </w:p>
          <w:p w:rsidR="00434723" w:rsidRDefault="00434723">
            <w:pPr>
              <w:spacing w:line="276" w:lineRule="auto"/>
              <w:jc w:val="both"/>
              <w:rPr>
                <w:sz w:val="28"/>
                <w:szCs w:val="28"/>
              </w:rPr>
            </w:pPr>
          </w:p>
          <w:p w:rsidR="00434723" w:rsidRDefault="00434723">
            <w:pPr>
              <w:spacing w:line="276" w:lineRule="auto"/>
              <w:jc w:val="both"/>
              <w:rPr>
                <w:sz w:val="28"/>
                <w:szCs w:val="28"/>
              </w:rPr>
            </w:pPr>
          </w:p>
          <w:p w:rsidR="00434723" w:rsidRDefault="00434723">
            <w:pPr>
              <w:spacing w:line="276" w:lineRule="auto"/>
              <w:jc w:val="both"/>
              <w:rPr>
                <w:sz w:val="28"/>
                <w:szCs w:val="28"/>
              </w:rPr>
            </w:pPr>
          </w:p>
          <w:p w:rsidR="00434723" w:rsidRDefault="00434723">
            <w:pPr>
              <w:spacing w:line="276" w:lineRule="auto"/>
              <w:jc w:val="both"/>
              <w:rPr>
                <w:sz w:val="28"/>
                <w:szCs w:val="28"/>
              </w:rPr>
            </w:pPr>
            <w:r>
              <w:rPr>
                <w:sz w:val="28"/>
                <w:szCs w:val="28"/>
              </w:rPr>
              <w:t xml:space="preserve">- 2 – 3 </w:t>
            </w:r>
            <w:proofErr w:type="spellStart"/>
            <w:r>
              <w:rPr>
                <w:sz w:val="28"/>
                <w:szCs w:val="28"/>
              </w:rPr>
              <w:t>nhóm</w:t>
            </w:r>
            <w:proofErr w:type="spellEnd"/>
          </w:p>
          <w:p w:rsidR="00434723" w:rsidRDefault="00434723">
            <w:pPr>
              <w:spacing w:line="276" w:lineRule="auto"/>
              <w:jc w:val="both"/>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p w:rsidR="00434723" w:rsidRDefault="00434723">
            <w:pPr>
              <w:spacing w:line="276" w:lineRule="auto"/>
              <w:ind w:left="720"/>
              <w:jc w:val="both"/>
              <w:rPr>
                <w:sz w:val="28"/>
                <w:szCs w:val="28"/>
              </w:rPr>
            </w:pPr>
          </w:p>
        </w:tc>
      </w:tr>
      <w:tr w:rsidR="00434723" w:rsidTr="00434723">
        <w:tc>
          <w:tcPr>
            <w:tcW w:w="5508" w:type="dxa"/>
            <w:tcBorders>
              <w:top w:val="nil"/>
              <w:left w:val="single" w:sz="4" w:space="0" w:color="auto"/>
              <w:bottom w:val="nil"/>
              <w:right w:val="single" w:sz="4" w:space="0" w:color="auto"/>
            </w:tcBorders>
            <w:hideMark/>
          </w:tcPr>
          <w:p w:rsidR="00434723" w:rsidRDefault="00434723">
            <w:pPr>
              <w:tabs>
                <w:tab w:val="left" w:pos="402"/>
              </w:tabs>
              <w:spacing w:line="276" w:lineRule="auto"/>
              <w:jc w:val="both"/>
              <w:rPr>
                <w:b/>
                <w:iCs/>
                <w:sz w:val="28"/>
                <w:szCs w:val="28"/>
                <w:lang w:val="pt-BR"/>
              </w:rPr>
            </w:pPr>
            <w:r>
              <w:rPr>
                <w:b/>
                <w:iCs/>
                <w:sz w:val="28"/>
                <w:szCs w:val="28"/>
                <w:lang w:val="pt-BR"/>
              </w:rPr>
              <w:lastRenderedPageBreak/>
              <w:t xml:space="preserve"> Hoạt động 2: Khám phá vì sao phải tôn trọng tài sản của người khác (11-13’)</w:t>
            </w:r>
          </w:p>
          <w:p w:rsidR="00434723" w:rsidRDefault="00434723">
            <w:pPr>
              <w:tabs>
                <w:tab w:val="left" w:pos="402"/>
              </w:tabs>
              <w:spacing w:line="276" w:lineRule="auto"/>
              <w:jc w:val="both"/>
              <w:rPr>
                <w:sz w:val="28"/>
                <w:szCs w:val="28"/>
                <w:lang w:val="pt-BR"/>
              </w:rPr>
            </w:pPr>
            <w:r>
              <w:rPr>
                <w:sz w:val="28"/>
                <w:szCs w:val="28"/>
                <w:lang w:val="pt-BR"/>
              </w:rPr>
              <w:t>- Yêu cầu HS đọ</w:t>
            </w:r>
            <w:r w:rsidR="00006759">
              <w:rPr>
                <w:sz w:val="28"/>
                <w:szCs w:val="28"/>
                <w:lang w:val="pt-BR"/>
              </w:rPr>
              <w:t>c câu chuyện “Chuột con mượn rìu</w:t>
            </w:r>
            <w:bookmarkStart w:id="0" w:name="_GoBack"/>
            <w:bookmarkEnd w:id="0"/>
            <w:r>
              <w:rPr>
                <w:sz w:val="28"/>
                <w:szCs w:val="28"/>
                <w:lang w:val="pt-BR"/>
              </w:rPr>
              <w:t>” và thảo luận nhóm đôi trả lời câu hỏi</w:t>
            </w:r>
          </w:p>
          <w:p w:rsidR="00434723" w:rsidRDefault="00434723">
            <w:pPr>
              <w:tabs>
                <w:tab w:val="left" w:pos="402"/>
              </w:tabs>
              <w:spacing w:line="276" w:lineRule="auto"/>
              <w:jc w:val="both"/>
              <w:rPr>
                <w:sz w:val="28"/>
                <w:szCs w:val="28"/>
                <w:lang w:val="pt-BR"/>
              </w:rPr>
            </w:pPr>
            <w:r>
              <w:rPr>
                <w:sz w:val="28"/>
                <w:szCs w:val="28"/>
                <w:lang w:val="pt-BR"/>
              </w:rPr>
              <w:t>+ Chuột con cảm thấy thế nào khi không trả rìu cho Hươu?</w:t>
            </w:r>
          </w:p>
        </w:tc>
        <w:tc>
          <w:tcPr>
            <w:tcW w:w="3985" w:type="dxa"/>
            <w:tcBorders>
              <w:top w:val="nil"/>
              <w:left w:val="single" w:sz="4" w:space="0" w:color="auto"/>
              <w:bottom w:val="nil"/>
              <w:right w:val="single" w:sz="4" w:space="0" w:color="auto"/>
            </w:tcBorders>
          </w:tcPr>
          <w:p w:rsidR="00434723" w:rsidRDefault="00434723">
            <w:pPr>
              <w:spacing w:line="276" w:lineRule="auto"/>
              <w:jc w:val="both"/>
              <w:rPr>
                <w:sz w:val="28"/>
                <w:szCs w:val="28"/>
              </w:rPr>
            </w:pPr>
          </w:p>
          <w:p w:rsidR="00434723" w:rsidRDefault="00434723">
            <w:pPr>
              <w:spacing w:line="276" w:lineRule="auto"/>
              <w:jc w:val="both"/>
              <w:rPr>
                <w:sz w:val="28"/>
                <w:szCs w:val="28"/>
              </w:rPr>
            </w:pPr>
          </w:p>
          <w:p w:rsidR="00434723" w:rsidRDefault="00434723">
            <w:pPr>
              <w:spacing w:line="276" w:lineRule="auto"/>
              <w:jc w:val="both"/>
              <w:rPr>
                <w:sz w:val="28"/>
                <w:szCs w:val="28"/>
              </w:rPr>
            </w:pP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p>
          <w:p w:rsidR="00434723" w:rsidRDefault="00434723">
            <w:pPr>
              <w:spacing w:line="276" w:lineRule="auto"/>
              <w:jc w:val="both"/>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
          <w:p w:rsidR="00434723" w:rsidRDefault="00434723">
            <w:pPr>
              <w:spacing w:line="276" w:lineRule="auto"/>
              <w:jc w:val="both"/>
              <w:rPr>
                <w:sz w:val="28"/>
                <w:szCs w:val="28"/>
              </w:rPr>
            </w:pPr>
          </w:p>
          <w:p w:rsidR="00434723" w:rsidRDefault="00434723">
            <w:pPr>
              <w:spacing w:line="276" w:lineRule="auto"/>
              <w:jc w:val="both"/>
              <w:rPr>
                <w:sz w:val="28"/>
                <w:szCs w:val="28"/>
              </w:rPr>
            </w:pPr>
            <w:r>
              <w:rPr>
                <w:sz w:val="28"/>
                <w:szCs w:val="28"/>
              </w:rPr>
              <w:t xml:space="preserve">+ </w:t>
            </w:r>
            <w:r>
              <w:rPr>
                <w:sz w:val="28"/>
                <w:szCs w:val="28"/>
                <w:lang w:val="pt-BR"/>
              </w:rPr>
              <w:t>Chuột con cảm thấy không hề dễ chịu khi không trả rìu cho huơu</w:t>
            </w:r>
          </w:p>
        </w:tc>
      </w:tr>
      <w:tr w:rsidR="00434723" w:rsidTr="00434723">
        <w:tc>
          <w:tcPr>
            <w:tcW w:w="5508" w:type="dxa"/>
            <w:tcBorders>
              <w:top w:val="nil"/>
              <w:left w:val="single" w:sz="4" w:space="0" w:color="auto"/>
              <w:bottom w:val="nil"/>
              <w:right w:val="single" w:sz="4" w:space="0" w:color="auto"/>
            </w:tcBorders>
            <w:hideMark/>
          </w:tcPr>
          <w:p w:rsidR="00434723" w:rsidRDefault="00434723">
            <w:pPr>
              <w:tabs>
                <w:tab w:val="left" w:pos="402"/>
              </w:tabs>
              <w:spacing w:line="276" w:lineRule="auto"/>
              <w:jc w:val="both"/>
              <w:rPr>
                <w:i/>
                <w:sz w:val="28"/>
                <w:szCs w:val="28"/>
              </w:rPr>
            </w:pPr>
            <w:r>
              <w:rPr>
                <w:sz w:val="28"/>
                <w:szCs w:val="28"/>
                <w:lang w:val="pt-BR"/>
              </w:rPr>
              <w:t>+ Vì sao chuột con cảm thấy khoan khoái khi trả rìu cho hươu?</w:t>
            </w:r>
          </w:p>
        </w:tc>
        <w:tc>
          <w:tcPr>
            <w:tcW w:w="3985" w:type="dxa"/>
            <w:tcBorders>
              <w:top w:val="nil"/>
              <w:left w:val="single" w:sz="4" w:space="0" w:color="auto"/>
              <w:bottom w:val="nil"/>
              <w:right w:val="single" w:sz="4" w:space="0" w:color="auto"/>
            </w:tcBorders>
            <w:hideMark/>
          </w:tcPr>
          <w:p w:rsidR="00434723" w:rsidRDefault="00434723">
            <w:pPr>
              <w:spacing w:line="276" w:lineRule="auto"/>
              <w:jc w:val="both"/>
              <w:rPr>
                <w:sz w:val="28"/>
                <w:szCs w:val="28"/>
              </w:rPr>
            </w:pPr>
            <w:r>
              <w:rPr>
                <w:sz w:val="28"/>
                <w:szCs w:val="28"/>
              </w:rPr>
              <w:t>+ V</w:t>
            </w:r>
            <w:r>
              <w:rPr>
                <w:sz w:val="28"/>
                <w:szCs w:val="28"/>
                <w:lang w:val="pt-BR"/>
              </w:rPr>
              <w:t>ì khi đó chuột con không còn cảm giác dằn vặt và tự trách bản thân mình nữa</w:t>
            </w:r>
          </w:p>
        </w:tc>
      </w:tr>
      <w:tr w:rsidR="00434723" w:rsidTr="00434723">
        <w:tc>
          <w:tcPr>
            <w:tcW w:w="5508" w:type="dxa"/>
            <w:tcBorders>
              <w:top w:val="nil"/>
              <w:left w:val="single" w:sz="4" w:space="0" w:color="auto"/>
              <w:bottom w:val="nil"/>
              <w:right w:val="single" w:sz="4" w:space="0" w:color="auto"/>
            </w:tcBorders>
            <w:hideMark/>
          </w:tcPr>
          <w:p w:rsidR="00434723" w:rsidRDefault="00434723">
            <w:pPr>
              <w:spacing w:line="276" w:lineRule="auto"/>
              <w:jc w:val="both"/>
              <w:rPr>
                <w:sz w:val="28"/>
                <w:szCs w:val="28"/>
                <w:lang w:val="pt-BR"/>
              </w:rPr>
            </w:pPr>
            <w:r>
              <w:rPr>
                <w:sz w:val="28"/>
                <w:szCs w:val="28"/>
              </w:rPr>
              <w:t xml:space="preserve">+ Theo </w:t>
            </w:r>
            <w:proofErr w:type="spellStart"/>
            <w:r>
              <w:rPr>
                <w:sz w:val="28"/>
                <w:szCs w:val="28"/>
              </w:rPr>
              <w:t>em</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tôn</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khác</w:t>
            </w:r>
            <w:proofErr w:type="spellEnd"/>
            <w:r>
              <w:rPr>
                <w:sz w:val="28"/>
                <w:szCs w:val="28"/>
              </w:rPr>
              <w:t xml:space="preserve">? </w:t>
            </w:r>
          </w:p>
          <w:p w:rsidR="00434723" w:rsidRDefault="00434723">
            <w:pPr>
              <w:spacing w:line="276" w:lineRule="auto"/>
              <w:jc w:val="both"/>
              <w:rPr>
                <w:sz w:val="28"/>
                <w:szCs w:val="28"/>
                <w:lang w:val="pt-BR"/>
              </w:rPr>
            </w:pPr>
            <w:r>
              <w:rPr>
                <w:sz w:val="28"/>
                <w:szCs w:val="28"/>
                <w:lang w:val="pt-BR"/>
              </w:rPr>
              <w:t>- Đại diện trình bày chia sẻ</w:t>
            </w:r>
          </w:p>
        </w:tc>
        <w:tc>
          <w:tcPr>
            <w:tcW w:w="3985" w:type="dxa"/>
            <w:tcBorders>
              <w:top w:val="nil"/>
              <w:left w:val="single" w:sz="4" w:space="0" w:color="auto"/>
              <w:bottom w:val="nil"/>
              <w:right w:val="single" w:sz="4" w:space="0" w:color="auto"/>
            </w:tcBorders>
            <w:hideMark/>
          </w:tcPr>
          <w:p w:rsidR="00434723" w:rsidRDefault="00434723">
            <w:pPr>
              <w:spacing w:line="276" w:lineRule="auto"/>
              <w:jc w:val="both"/>
              <w:rPr>
                <w:sz w:val="28"/>
                <w:szCs w:val="28"/>
              </w:rPr>
            </w:pPr>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p>
        </w:tc>
      </w:tr>
      <w:tr w:rsidR="00434723" w:rsidTr="00434723">
        <w:tc>
          <w:tcPr>
            <w:tcW w:w="5508" w:type="dxa"/>
            <w:tcBorders>
              <w:top w:val="nil"/>
              <w:left w:val="single" w:sz="4" w:space="0" w:color="auto"/>
              <w:bottom w:val="nil"/>
              <w:right w:val="single" w:sz="4" w:space="0" w:color="auto"/>
            </w:tcBorders>
            <w:hideMark/>
          </w:tcPr>
          <w:p w:rsidR="00434723" w:rsidRDefault="00434723">
            <w:pPr>
              <w:tabs>
                <w:tab w:val="left" w:pos="402"/>
              </w:tabs>
              <w:spacing w:line="276" w:lineRule="auto"/>
              <w:jc w:val="both"/>
              <w:rPr>
                <w:sz w:val="28"/>
                <w:szCs w:val="28"/>
                <w:lang w:val="pt-BR"/>
              </w:rPr>
            </w:pPr>
            <w:r>
              <w:rPr>
                <w:sz w:val="28"/>
                <w:szCs w:val="28"/>
                <w:lang w:val="pt-BR"/>
              </w:rPr>
              <w:t>- GV kết luận: Chúng ta cần biết tôn trọng tài sản của người khác. Đây chính là một biểu hiện của phẩm chất thật thà, trung thực. Người biết tôn trọng tài sản của người khác sẽ được mọi người yêu quý.</w:t>
            </w:r>
          </w:p>
        </w:tc>
        <w:tc>
          <w:tcPr>
            <w:tcW w:w="3985" w:type="dxa"/>
            <w:tcBorders>
              <w:top w:val="nil"/>
              <w:left w:val="single" w:sz="4" w:space="0" w:color="auto"/>
              <w:bottom w:val="nil"/>
              <w:right w:val="single" w:sz="4" w:space="0" w:color="auto"/>
            </w:tcBorders>
            <w:hideMark/>
          </w:tcPr>
          <w:p w:rsidR="00434723" w:rsidRDefault="00434723">
            <w:pPr>
              <w:spacing w:line="276" w:lineRule="auto"/>
              <w:jc w:val="both"/>
              <w:rPr>
                <w:sz w:val="28"/>
                <w:szCs w:val="28"/>
              </w:rPr>
            </w:pPr>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434723" w:rsidTr="00434723">
        <w:tc>
          <w:tcPr>
            <w:tcW w:w="5508" w:type="dxa"/>
            <w:tcBorders>
              <w:top w:val="nil"/>
              <w:left w:val="single" w:sz="4" w:space="0" w:color="auto"/>
              <w:bottom w:val="nil"/>
              <w:right w:val="single" w:sz="4" w:space="0" w:color="auto"/>
            </w:tcBorders>
            <w:hideMark/>
          </w:tcPr>
          <w:p w:rsidR="00434723" w:rsidRDefault="00434723">
            <w:pPr>
              <w:autoSpaceDE w:val="0"/>
              <w:autoSpaceDN w:val="0"/>
              <w:adjustRightInd w:val="0"/>
              <w:spacing w:line="276" w:lineRule="auto"/>
              <w:jc w:val="both"/>
              <w:rPr>
                <w:b/>
                <w:sz w:val="28"/>
                <w:szCs w:val="28"/>
                <w:lang w:val="nl-NL"/>
              </w:rPr>
            </w:pPr>
            <w:r>
              <w:rPr>
                <w:b/>
                <w:bCs/>
                <w:sz w:val="28"/>
                <w:szCs w:val="28"/>
              </w:rPr>
              <w:t xml:space="preserve">3. </w:t>
            </w:r>
            <w:r>
              <w:rPr>
                <w:b/>
                <w:sz w:val="28"/>
                <w:szCs w:val="28"/>
                <w:lang w:val="nl-NL"/>
              </w:rPr>
              <w:t>Hoạt động vận dụng - củng cố: (2-3’)</w:t>
            </w:r>
          </w:p>
        </w:tc>
        <w:tc>
          <w:tcPr>
            <w:tcW w:w="3985" w:type="dxa"/>
            <w:tcBorders>
              <w:top w:val="nil"/>
              <w:left w:val="single" w:sz="4" w:space="0" w:color="auto"/>
              <w:bottom w:val="nil"/>
              <w:right w:val="single" w:sz="4" w:space="0" w:color="auto"/>
            </w:tcBorders>
          </w:tcPr>
          <w:p w:rsidR="00434723" w:rsidRDefault="00434723">
            <w:pPr>
              <w:spacing w:line="276" w:lineRule="auto"/>
              <w:jc w:val="both"/>
              <w:rPr>
                <w:sz w:val="28"/>
                <w:szCs w:val="28"/>
              </w:rPr>
            </w:pPr>
          </w:p>
        </w:tc>
      </w:tr>
      <w:tr w:rsidR="00434723" w:rsidTr="00434723">
        <w:tc>
          <w:tcPr>
            <w:tcW w:w="5508" w:type="dxa"/>
            <w:tcBorders>
              <w:top w:val="nil"/>
              <w:left w:val="single" w:sz="4" w:space="0" w:color="auto"/>
              <w:bottom w:val="nil"/>
              <w:right w:val="single" w:sz="4" w:space="0" w:color="auto"/>
            </w:tcBorders>
            <w:hideMark/>
          </w:tcPr>
          <w:p w:rsidR="00434723" w:rsidRDefault="00434723">
            <w:pPr>
              <w:tabs>
                <w:tab w:val="left" w:pos="402"/>
              </w:tabs>
              <w:spacing w:line="276" w:lineRule="auto"/>
              <w:jc w:val="both"/>
              <w:rPr>
                <w:sz w:val="28"/>
                <w:szCs w:val="28"/>
                <w:lang w:val="pt-BR"/>
              </w:rPr>
            </w:pPr>
            <w:r>
              <w:rPr>
                <w:sz w:val="28"/>
                <w:szCs w:val="28"/>
                <w:lang w:val="pt-BR"/>
              </w:rPr>
              <w:t>- Về nhà chia sẻ nội dung bài học với người thân</w:t>
            </w:r>
          </w:p>
          <w:p w:rsidR="00434723" w:rsidRDefault="00434723">
            <w:pPr>
              <w:tabs>
                <w:tab w:val="left" w:pos="402"/>
              </w:tabs>
              <w:spacing w:line="276" w:lineRule="auto"/>
              <w:jc w:val="both"/>
              <w:rPr>
                <w:sz w:val="28"/>
                <w:szCs w:val="28"/>
                <w:lang w:val="pt-BR"/>
              </w:rPr>
            </w:pPr>
            <w:r>
              <w:rPr>
                <w:sz w:val="28"/>
                <w:szCs w:val="28"/>
                <w:lang w:val="pt-BR"/>
              </w:rPr>
              <w:t>- Yêu cầu</w:t>
            </w:r>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nhà</w:t>
            </w:r>
            <w:proofErr w:type="spellEnd"/>
            <w:r>
              <w:rPr>
                <w:bCs/>
                <w:sz w:val="28"/>
                <w:szCs w:val="28"/>
              </w:rPr>
              <w:t xml:space="preserve"> </w:t>
            </w:r>
            <w:proofErr w:type="spellStart"/>
            <w:r>
              <w:rPr>
                <w:bCs/>
                <w:sz w:val="28"/>
                <w:szCs w:val="28"/>
              </w:rPr>
              <w:t>sử</w:t>
            </w:r>
            <w:proofErr w:type="spellEnd"/>
            <w:r>
              <w:rPr>
                <w:bCs/>
                <w:sz w:val="28"/>
                <w:szCs w:val="28"/>
              </w:rPr>
              <w:t xml:space="preserve"> </w:t>
            </w:r>
            <w:proofErr w:type="spellStart"/>
            <w:r>
              <w:rPr>
                <w:bCs/>
                <w:sz w:val="28"/>
                <w:szCs w:val="28"/>
              </w:rPr>
              <w:t>dụng</w:t>
            </w:r>
            <w:proofErr w:type="spellEnd"/>
            <w:r>
              <w:rPr>
                <w:bCs/>
                <w:sz w:val="28"/>
                <w:szCs w:val="28"/>
              </w:rPr>
              <w:t xml:space="preserve"> Internet </w:t>
            </w:r>
            <w:proofErr w:type="spellStart"/>
            <w:r>
              <w:rPr>
                <w:bCs/>
                <w:sz w:val="28"/>
                <w:szCs w:val="28"/>
              </w:rPr>
              <w:t>tìm</w:t>
            </w:r>
            <w:proofErr w:type="spellEnd"/>
            <w:r>
              <w:rPr>
                <w:bCs/>
                <w:sz w:val="28"/>
                <w:szCs w:val="28"/>
              </w:rPr>
              <w:t xml:space="preserve"> </w:t>
            </w:r>
            <w:proofErr w:type="spellStart"/>
            <w:r>
              <w:rPr>
                <w:bCs/>
                <w:sz w:val="28"/>
                <w:szCs w:val="28"/>
              </w:rPr>
              <w:t>những</w:t>
            </w:r>
            <w:proofErr w:type="spellEnd"/>
            <w:r>
              <w:rPr>
                <w:bCs/>
                <w:sz w:val="28"/>
                <w:szCs w:val="28"/>
              </w:rPr>
              <w:t xml:space="preserve"> </w:t>
            </w:r>
            <w:proofErr w:type="spellStart"/>
            <w:r>
              <w:rPr>
                <w:bCs/>
                <w:sz w:val="28"/>
                <w:szCs w:val="28"/>
              </w:rPr>
              <w:t>câu</w:t>
            </w:r>
            <w:proofErr w:type="spellEnd"/>
            <w:r>
              <w:rPr>
                <w:bCs/>
                <w:sz w:val="28"/>
                <w:szCs w:val="28"/>
              </w:rPr>
              <w:t xml:space="preserve"> ca </w:t>
            </w:r>
            <w:proofErr w:type="spellStart"/>
            <w:r>
              <w:rPr>
                <w:bCs/>
                <w:sz w:val="28"/>
                <w:szCs w:val="28"/>
              </w:rPr>
              <w:t>dao</w:t>
            </w:r>
            <w:proofErr w:type="spellEnd"/>
            <w:r>
              <w:rPr>
                <w:bCs/>
                <w:sz w:val="28"/>
                <w:szCs w:val="28"/>
              </w:rPr>
              <w:t xml:space="preserve">, </w:t>
            </w:r>
            <w:proofErr w:type="spellStart"/>
            <w:r>
              <w:rPr>
                <w:bCs/>
                <w:sz w:val="28"/>
                <w:szCs w:val="28"/>
              </w:rPr>
              <w:t>tục</w:t>
            </w:r>
            <w:proofErr w:type="spellEnd"/>
            <w:r>
              <w:rPr>
                <w:bCs/>
                <w:sz w:val="28"/>
                <w:szCs w:val="28"/>
              </w:rPr>
              <w:t xml:space="preserve"> </w:t>
            </w:r>
            <w:proofErr w:type="spellStart"/>
            <w:r>
              <w:rPr>
                <w:bCs/>
                <w:sz w:val="28"/>
                <w:szCs w:val="28"/>
              </w:rPr>
              <w:t>ngữ</w:t>
            </w:r>
            <w:proofErr w:type="spellEnd"/>
            <w:r>
              <w:rPr>
                <w:bCs/>
                <w:sz w:val="28"/>
                <w:szCs w:val="28"/>
              </w:rPr>
              <w:t>,…</w:t>
            </w:r>
            <w:proofErr w:type="spellStart"/>
            <w:r>
              <w:rPr>
                <w:bCs/>
                <w:sz w:val="28"/>
                <w:szCs w:val="28"/>
              </w:rPr>
              <w:t>nói</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tôn</w:t>
            </w:r>
            <w:proofErr w:type="spellEnd"/>
            <w:r>
              <w:rPr>
                <w:bCs/>
                <w:sz w:val="28"/>
                <w:szCs w:val="28"/>
              </w:rPr>
              <w:t xml:space="preserve"> </w:t>
            </w:r>
            <w:proofErr w:type="spellStart"/>
            <w:r>
              <w:rPr>
                <w:bCs/>
                <w:sz w:val="28"/>
                <w:szCs w:val="28"/>
              </w:rPr>
              <w:t>trọng</w:t>
            </w:r>
            <w:proofErr w:type="spellEnd"/>
            <w:r>
              <w:rPr>
                <w:bCs/>
                <w:sz w:val="28"/>
                <w:szCs w:val="28"/>
              </w:rPr>
              <w:t xml:space="preserve"> </w:t>
            </w:r>
            <w:proofErr w:type="spellStart"/>
            <w:r>
              <w:rPr>
                <w:bCs/>
                <w:sz w:val="28"/>
                <w:szCs w:val="28"/>
              </w:rPr>
              <w:t>tài</w:t>
            </w:r>
            <w:proofErr w:type="spellEnd"/>
            <w:r>
              <w:rPr>
                <w:bCs/>
                <w:sz w:val="28"/>
                <w:szCs w:val="28"/>
              </w:rPr>
              <w:t xml:space="preserve"> </w:t>
            </w:r>
            <w:proofErr w:type="spellStart"/>
            <w:r>
              <w:rPr>
                <w:bCs/>
                <w:sz w:val="28"/>
                <w:szCs w:val="28"/>
              </w:rPr>
              <w:t>sản</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người</w:t>
            </w:r>
            <w:proofErr w:type="spellEnd"/>
            <w:r>
              <w:rPr>
                <w:bCs/>
                <w:sz w:val="28"/>
                <w:szCs w:val="28"/>
              </w:rPr>
              <w:t xml:space="preserve"> </w:t>
            </w:r>
            <w:proofErr w:type="spellStart"/>
            <w:r>
              <w:rPr>
                <w:bCs/>
                <w:sz w:val="28"/>
                <w:szCs w:val="28"/>
              </w:rPr>
              <w:t>khác</w:t>
            </w:r>
            <w:proofErr w:type="spellEnd"/>
            <w:r>
              <w:rPr>
                <w:bCs/>
                <w:sz w:val="28"/>
                <w:szCs w:val="28"/>
              </w:rPr>
              <w:t xml:space="preserve">, chia </w:t>
            </w:r>
            <w:proofErr w:type="spellStart"/>
            <w:r>
              <w:rPr>
                <w:bCs/>
                <w:sz w:val="28"/>
                <w:szCs w:val="28"/>
              </w:rPr>
              <w:t>sẻ</w:t>
            </w:r>
            <w:proofErr w:type="spellEnd"/>
            <w:r>
              <w:rPr>
                <w:bCs/>
                <w:sz w:val="28"/>
                <w:szCs w:val="28"/>
              </w:rPr>
              <w:t xml:space="preserve"> ở </w:t>
            </w:r>
            <w:proofErr w:type="spellStart"/>
            <w:r>
              <w:rPr>
                <w:bCs/>
                <w:sz w:val="28"/>
                <w:szCs w:val="28"/>
              </w:rPr>
              <w:t>giờ</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sau</w:t>
            </w:r>
            <w:proofErr w:type="spellEnd"/>
          </w:p>
        </w:tc>
        <w:tc>
          <w:tcPr>
            <w:tcW w:w="3985" w:type="dxa"/>
            <w:tcBorders>
              <w:top w:val="nil"/>
              <w:left w:val="single" w:sz="4" w:space="0" w:color="auto"/>
              <w:bottom w:val="nil"/>
              <w:right w:val="single" w:sz="4" w:space="0" w:color="auto"/>
            </w:tcBorders>
            <w:hideMark/>
          </w:tcPr>
          <w:p w:rsidR="00434723" w:rsidRDefault="00434723">
            <w:pPr>
              <w:spacing w:line="276" w:lineRule="auto"/>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tc>
      </w:tr>
      <w:tr w:rsidR="00434723" w:rsidTr="00434723">
        <w:tc>
          <w:tcPr>
            <w:tcW w:w="5508" w:type="dxa"/>
            <w:tcBorders>
              <w:top w:val="nil"/>
              <w:left w:val="single" w:sz="4" w:space="0" w:color="auto"/>
              <w:bottom w:val="single" w:sz="4" w:space="0" w:color="auto"/>
              <w:right w:val="single" w:sz="4" w:space="0" w:color="auto"/>
            </w:tcBorders>
            <w:hideMark/>
          </w:tcPr>
          <w:p w:rsidR="00434723" w:rsidRDefault="00434723">
            <w:pPr>
              <w:tabs>
                <w:tab w:val="left" w:pos="402"/>
              </w:tabs>
              <w:spacing w:line="276" w:lineRule="auto"/>
              <w:jc w:val="both"/>
              <w:rPr>
                <w:sz w:val="28"/>
                <w:szCs w:val="28"/>
                <w:lang w:val="pt-BR"/>
              </w:rPr>
            </w:pPr>
            <w:r>
              <w:rPr>
                <w:sz w:val="28"/>
                <w:szCs w:val="28"/>
                <w:lang w:val="pt-BR"/>
              </w:rPr>
              <w:t>- Nhận xét tiết học.</w:t>
            </w:r>
          </w:p>
        </w:tc>
        <w:tc>
          <w:tcPr>
            <w:tcW w:w="3985" w:type="dxa"/>
            <w:tcBorders>
              <w:top w:val="nil"/>
              <w:left w:val="single" w:sz="4" w:space="0" w:color="auto"/>
              <w:bottom w:val="single" w:sz="4" w:space="0" w:color="auto"/>
              <w:right w:val="single" w:sz="4" w:space="0" w:color="auto"/>
            </w:tcBorders>
          </w:tcPr>
          <w:p w:rsidR="00434723" w:rsidRDefault="00434723">
            <w:pPr>
              <w:spacing w:line="276" w:lineRule="auto"/>
              <w:jc w:val="both"/>
              <w:rPr>
                <w:sz w:val="28"/>
                <w:szCs w:val="28"/>
              </w:rPr>
            </w:pPr>
          </w:p>
        </w:tc>
      </w:tr>
    </w:tbl>
    <w:p w:rsidR="00434723" w:rsidRDefault="00434723" w:rsidP="00434723">
      <w:pPr>
        <w:spacing w:line="276" w:lineRule="auto"/>
        <w:jc w:val="both"/>
        <w:rPr>
          <w:b/>
          <w:bCs/>
          <w:sz w:val="28"/>
          <w:szCs w:val="28"/>
        </w:rPr>
      </w:pPr>
      <w:r>
        <w:rPr>
          <w:b/>
          <w:bCs/>
          <w:sz w:val="28"/>
          <w:szCs w:val="28"/>
        </w:rPr>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rsidR="007566AE" w:rsidRDefault="00006759"/>
    <w:sectPr w:rsidR="007566AE" w:rsidSect="00A906D8">
      <w:pgSz w:w="11907" w:h="16840" w:code="9"/>
      <w:pgMar w:top="1134" w:right="851" w:bottom="1134" w:left="851" w:header="142" w:footer="14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23"/>
    <w:rsid w:val="00006759"/>
    <w:rsid w:val="00011D82"/>
    <w:rsid w:val="00022142"/>
    <w:rsid w:val="00044C4B"/>
    <w:rsid w:val="00054F66"/>
    <w:rsid w:val="000A3EA4"/>
    <w:rsid w:val="000A6138"/>
    <w:rsid w:val="000B6403"/>
    <w:rsid w:val="000B6D42"/>
    <w:rsid w:val="000E52F7"/>
    <w:rsid w:val="001220F2"/>
    <w:rsid w:val="00142163"/>
    <w:rsid w:val="001626B4"/>
    <w:rsid w:val="0017283D"/>
    <w:rsid w:val="00185AAC"/>
    <w:rsid w:val="001B3191"/>
    <w:rsid w:val="001B74C7"/>
    <w:rsid w:val="001C118D"/>
    <w:rsid w:val="001D1934"/>
    <w:rsid w:val="001D3D48"/>
    <w:rsid w:val="001D6A66"/>
    <w:rsid w:val="001F179C"/>
    <w:rsid w:val="001F4C22"/>
    <w:rsid w:val="00202734"/>
    <w:rsid w:val="00206EBF"/>
    <w:rsid w:val="0022261C"/>
    <w:rsid w:val="002302C4"/>
    <w:rsid w:val="002924C6"/>
    <w:rsid w:val="002A0279"/>
    <w:rsid w:val="002A709A"/>
    <w:rsid w:val="002B1E2B"/>
    <w:rsid w:val="002B30FB"/>
    <w:rsid w:val="002C234F"/>
    <w:rsid w:val="002C2522"/>
    <w:rsid w:val="00314C00"/>
    <w:rsid w:val="00330030"/>
    <w:rsid w:val="00356CF4"/>
    <w:rsid w:val="00387C7A"/>
    <w:rsid w:val="003D2B27"/>
    <w:rsid w:val="003D4731"/>
    <w:rsid w:val="003F2DF5"/>
    <w:rsid w:val="00402983"/>
    <w:rsid w:val="00422F84"/>
    <w:rsid w:val="00423343"/>
    <w:rsid w:val="00424892"/>
    <w:rsid w:val="00431F0E"/>
    <w:rsid w:val="00434723"/>
    <w:rsid w:val="0045660D"/>
    <w:rsid w:val="00460E48"/>
    <w:rsid w:val="004B1267"/>
    <w:rsid w:val="004C7503"/>
    <w:rsid w:val="004F070B"/>
    <w:rsid w:val="005068EC"/>
    <w:rsid w:val="00531D8A"/>
    <w:rsid w:val="00540FB6"/>
    <w:rsid w:val="00553DFE"/>
    <w:rsid w:val="00556AD1"/>
    <w:rsid w:val="005739D0"/>
    <w:rsid w:val="00576955"/>
    <w:rsid w:val="005975D6"/>
    <w:rsid w:val="005A6B76"/>
    <w:rsid w:val="005E683B"/>
    <w:rsid w:val="00610926"/>
    <w:rsid w:val="00612AAF"/>
    <w:rsid w:val="00646BA5"/>
    <w:rsid w:val="006629C2"/>
    <w:rsid w:val="00674F4C"/>
    <w:rsid w:val="006939EF"/>
    <w:rsid w:val="006A5D8B"/>
    <w:rsid w:val="006C1A0B"/>
    <w:rsid w:val="006C68B1"/>
    <w:rsid w:val="006C6947"/>
    <w:rsid w:val="006D1B7F"/>
    <w:rsid w:val="006D3324"/>
    <w:rsid w:val="006D5C8D"/>
    <w:rsid w:val="006E0A5A"/>
    <w:rsid w:val="006F0918"/>
    <w:rsid w:val="00716129"/>
    <w:rsid w:val="00721301"/>
    <w:rsid w:val="00730E5A"/>
    <w:rsid w:val="007352C5"/>
    <w:rsid w:val="007409B3"/>
    <w:rsid w:val="00747FF6"/>
    <w:rsid w:val="007F7063"/>
    <w:rsid w:val="00807A77"/>
    <w:rsid w:val="008268E4"/>
    <w:rsid w:val="0085113A"/>
    <w:rsid w:val="00857758"/>
    <w:rsid w:val="008579A5"/>
    <w:rsid w:val="00860E78"/>
    <w:rsid w:val="008A63E3"/>
    <w:rsid w:val="008B0881"/>
    <w:rsid w:val="008C3E45"/>
    <w:rsid w:val="008F62A8"/>
    <w:rsid w:val="009007CC"/>
    <w:rsid w:val="009102D1"/>
    <w:rsid w:val="00946941"/>
    <w:rsid w:val="00985E67"/>
    <w:rsid w:val="009922CF"/>
    <w:rsid w:val="009B0988"/>
    <w:rsid w:val="00A27B66"/>
    <w:rsid w:val="00A45B66"/>
    <w:rsid w:val="00A53280"/>
    <w:rsid w:val="00A67BD8"/>
    <w:rsid w:val="00A72DB8"/>
    <w:rsid w:val="00A8624D"/>
    <w:rsid w:val="00A906D8"/>
    <w:rsid w:val="00A94828"/>
    <w:rsid w:val="00AA6AD7"/>
    <w:rsid w:val="00AC45CC"/>
    <w:rsid w:val="00AD2734"/>
    <w:rsid w:val="00AD2AAF"/>
    <w:rsid w:val="00B175F9"/>
    <w:rsid w:val="00B3782A"/>
    <w:rsid w:val="00B53C79"/>
    <w:rsid w:val="00B8096B"/>
    <w:rsid w:val="00BA363D"/>
    <w:rsid w:val="00BB2AAC"/>
    <w:rsid w:val="00BB5AD6"/>
    <w:rsid w:val="00BB6E8B"/>
    <w:rsid w:val="00BC0413"/>
    <w:rsid w:val="00BC2618"/>
    <w:rsid w:val="00BD2846"/>
    <w:rsid w:val="00C14557"/>
    <w:rsid w:val="00C26C72"/>
    <w:rsid w:val="00C328D8"/>
    <w:rsid w:val="00C536CB"/>
    <w:rsid w:val="00C54638"/>
    <w:rsid w:val="00C54651"/>
    <w:rsid w:val="00C55BFC"/>
    <w:rsid w:val="00C73657"/>
    <w:rsid w:val="00C815A5"/>
    <w:rsid w:val="00C92D64"/>
    <w:rsid w:val="00CA0354"/>
    <w:rsid w:val="00CA38F9"/>
    <w:rsid w:val="00CA4084"/>
    <w:rsid w:val="00CC6C84"/>
    <w:rsid w:val="00CF3DC6"/>
    <w:rsid w:val="00CF76CD"/>
    <w:rsid w:val="00D51DDF"/>
    <w:rsid w:val="00D75DCB"/>
    <w:rsid w:val="00DB5621"/>
    <w:rsid w:val="00DB5C68"/>
    <w:rsid w:val="00DC62DA"/>
    <w:rsid w:val="00DE1622"/>
    <w:rsid w:val="00DE7DCD"/>
    <w:rsid w:val="00DF0F0D"/>
    <w:rsid w:val="00E252BE"/>
    <w:rsid w:val="00E25454"/>
    <w:rsid w:val="00E63DB0"/>
    <w:rsid w:val="00EB28C3"/>
    <w:rsid w:val="00EB4AB4"/>
    <w:rsid w:val="00EC180E"/>
    <w:rsid w:val="00EC73EB"/>
    <w:rsid w:val="00EF3BB4"/>
    <w:rsid w:val="00F008CD"/>
    <w:rsid w:val="00F13790"/>
    <w:rsid w:val="00F41677"/>
    <w:rsid w:val="00F44879"/>
    <w:rsid w:val="00F558DF"/>
    <w:rsid w:val="00F57DB4"/>
    <w:rsid w:val="00F615C4"/>
    <w:rsid w:val="00F63684"/>
    <w:rsid w:val="00FB2E96"/>
    <w:rsid w:val="00FC400B"/>
    <w:rsid w:val="00FC47B9"/>
    <w:rsid w:val="00FD1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C6AC"/>
  <w15:chartTrackingRefBased/>
  <w15:docId w15:val="{701AE939-45A6-437D-882E-8F61B5A2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2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34723"/>
    <w:pPr>
      <w:spacing w:after="120"/>
      <w:ind w:left="360"/>
    </w:pPr>
  </w:style>
  <w:style w:type="character" w:customStyle="1" w:styleId="BodyTextIndentChar">
    <w:name w:val="Body Text Indent Char"/>
    <w:basedOn w:val="DefaultParagraphFont"/>
    <w:link w:val="BodyTextIndent"/>
    <w:uiPriority w:val="99"/>
    <w:semiHidden/>
    <w:rsid w:val="0043472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2024-12-09T06:13:00Z</dcterms:created>
  <dcterms:modified xsi:type="dcterms:W3CDTF">2024-12-10T15:15:00Z</dcterms:modified>
</cp:coreProperties>
</file>